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pPr w:leftFromText="141" w:rightFromText="141" w:vertAnchor="text" w:horzAnchor="margin" w:tblpXSpec="center" w:tblpY="-856"/>
        <w:tblW w:w="10905" w:type="dxa"/>
        <w:jc w:val="center"/>
        <w:tblBorders>
          <w:top w:val="single" w:sz="8" w:space="0" w:color="5B6770"/>
          <w:left w:val="single" w:sz="8" w:space="0" w:color="5B6770"/>
          <w:bottom w:val="single" w:sz="8" w:space="0" w:color="5B6770"/>
          <w:right w:val="single" w:sz="8" w:space="0" w:color="5B6770"/>
          <w:insideH w:val="single" w:sz="8" w:space="0" w:color="5B6770"/>
          <w:insideV w:val="single" w:sz="8" w:space="0" w:color="5B6770"/>
        </w:tblBorders>
        <w:tblLayout w:type="fixed"/>
        <w:tblLook w:val="04A0" w:firstRow="1" w:lastRow="0" w:firstColumn="1" w:lastColumn="0" w:noHBand="0" w:noVBand="1"/>
      </w:tblPr>
      <w:tblGrid>
        <w:gridCol w:w="1852"/>
        <w:gridCol w:w="2600"/>
        <w:gridCol w:w="1285"/>
        <w:gridCol w:w="1793"/>
        <w:gridCol w:w="3375"/>
      </w:tblGrid>
      <w:tr w:rsidR="00E11D78" w:rsidRPr="00FD55B5" w14:paraId="7EE72199" w14:textId="77777777" w:rsidTr="005C7089">
        <w:trPr>
          <w:trHeight w:val="4567"/>
          <w:jc w:val="center"/>
        </w:trPr>
        <w:tc>
          <w:tcPr>
            <w:tcW w:w="10905" w:type="dxa"/>
            <w:gridSpan w:val="5"/>
            <w:shd w:val="clear" w:color="auto" w:fill="F7F9FB"/>
            <w:tcMar>
              <w:top w:w="120" w:type="dxa"/>
              <w:left w:w="140" w:type="dxa"/>
              <w:bottom w:w="120" w:type="dxa"/>
              <w:right w:w="140" w:type="dxa"/>
            </w:tcMar>
            <w:vAlign w:val="center"/>
            <w:hideMark/>
          </w:tcPr>
          <w:p w14:paraId="02F97A29" w14:textId="2706C0E3" w:rsidR="00E11D78" w:rsidRPr="001573CA" w:rsidRDefault="00D573B3" w:rsidP="00D573B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40" w:line="252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1573CA">
              <w:rPr>
                <w:rFonts w:asciiTheme="minorHAnsi" w:hAnsiTheme="minorHAnsi"/>
                <w:b/>
                <w:color w:val="1F4E79"/>
                <w:sz w:val="28"/>
                <w:szCs w:val="20"/>
              </w:rPr>
              <w:t>GRILLE RSE</w:t>
            </w:r>
          </w:p>
          <w:p w14:paraId="37D0220E" w14:textId="6893FA07" w:rsidR="00E11D78" w:rsidRPr="001573CA" w:rsidRDefault="00D573B3" w:rsidP="00D573B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40" w:line="252" w:lineRule="auto"/>
              <w:jc w:val="center"/>
              <w:rPr>
                <w:rFonts w:asciiTheme="minorHAnsi" w:hAnsiTheme="minorHAnsi"/>
                <w:bCs/>
                <w:i/>
                <w:iCs/>
                <w:sz w:val="20"/>
                <w:szCs w:val="20"/>
              </w:rPr>
            </w:pPr>
            <w:r w:rsidRPr="001573CA">
              <w:rPr>
                <w:rFonts w:asciiTheme="minorHAnsi" w:hAnsiTheme="minorHAnsi"/>
                <w:bCs/>
                <w:i/>
                <w:iCs/>
                <w:sz w:val="23"/>
                <w:szCs w:val="20"/>
              </w:rPr>
              <w:t>(à compléter par le candidat)</w:t>
            </w:r>
          </w:p>
          <w:p w14:paraId="67F75464" w14:textId="587E619F" w:rsidR="005C7089" w:rsidRDefault="00E11D78" w:rsidP="005C7089">
            <w:pPr>
              <w:spacing w:after="40" w:line="252" w:lineRule="auto"/>
              <w:ind w:left="173"/>
              <w:jc w:val="both"/>
              <w:rPr>
                <w:rFonts w:asciiTheme="minorHAnsi" w:hAnsiTheme="minorHAnsi"/>
                <w:bCs/>
                <w:i/>
                <w:sz w:val="23"/>
                <w:szCs w:val="20"/>
              </w:rPr>
            </w:pPr>
            <w:r w:rsidRPr="001573CA">
              <w:rPr>
                <w:rFonts w:asciiTheme="minorHAnsi" w:hAnsiTheme="minorHAnsi"/>
                <w:bCs/>
                <w:i/>
                <w:sz w:val="23"/>
                <w:szCs w:val="20"/>
              </w:rPr>
              <w:t>L’utilisation de ce cadre de réponse</w:t>
            </w:r>
            <w:r w:rsidR="00891973" w:rsidRPr="001573CA">
              <w:rPr>
                <w:rFonts w:asciiTheme="minorHAnsi" w:hAnsiTheme="minorHAnsi"/>
                <w:bCs/>
                <w:i/>
                <w:sz w:val="23"/>
                <w:szCs w:val="20"/>
              </w:rPr>
              <w:t xml:space="preserve"> est</w:t>
            </w:r>
            <w:r w:rsidRPr="001573CA">
              <w:rPr>
                <w:rFonts w:asciiTheme="minorHAnsi" w:hAnsiTheme="minorHAnsi"/>
                <w:bCs/>
                <w:i/>
                <w:sz w:val="23"/>
                <w:szCs w:val="20"/>
              </w:rPr>
              <w:t xml:space="preserve"> </w:t>
            </w:r>
            <w:r w:rsidR="005C7089" w:rsidRPr="001573CA">
              <w:rPr>
                <w:rFonts w:asciiTheme="minorHAnsi" w:hAnsiTheme="minorHAnsi"/>
                <w:bCs/>
                <w:i/>
                <w:sz w:val="23"/>
                <w:szCs w:val="20"/>
              </w:rPr>
              <w:t>destinée</w:t>
            </w:r>
            <w:r w:rsidRPr="001573CA">
              <w:rPr>
                <w:rFonts w:asciiTheme="minorHAnsi" w:hAnsiTheme="minorHAnsi"/>
                <w:bCs/>
                <w:i/>
                <w:sz w:val="23"/>
                <w:szCs w:val="20"/>
              </w:rPr>
              <w:t xml:space="preserve"> d’une part à fiabiliser les réponses des candidats (et donc à réduire les hypothèses d’offres imprécises ou irrégulières) et d’autre part, à faciliter le traitement des informations fournies dans le cadre de l’analyse des offres.</w:t>
            </w:r>
          </w:p>
          <w:p w14:paraId="05C47E2C" w14:textId="2055737B" w:rsidR="005C7089" w:rsidRDefault="00E11D78" w:rsidP="005C7089">
            <w:pPr>
              <w:spacing w:after="40" w:line="252" w:lineRule="auto"/>
              <w:ind w:left="173"/>
              <w:jc w:val="both"/>
              <w:rPr>
                <w:rFonts w:asciiTheme="minorHAnsi" w:hAnsiTheme="minorHAnsi"/>
                <w:bCs/>
                <w:i/>
                <w:sz w:val="23"/>
                <w:szCs w:val="20"/>
              </w:rPr>
            </w:pPr>
            <w:r w:rsidRPr="001573CA">
              <w:rPr>
                <w:rFonts w:asciiTheme="minorHAnsi" w:hAnsiTheme="minorHAnsi"/>
                <w:bCs/>
                <w:i/>
                <w:sz w:val="23"/>
                <w:szCs w:val="20"/>
              </w:rPr>
              <w:t>Le présent document propose un cadre de réponse technique qui servira de base à l’analyse du critère « Démarche RSE ».</w:t>
            </w:r>
          </w:p>
          <w:p w14:paraId="6EC7D3D3" w14:textId="0014282A" w:rsidR="005C7089" w:rsidRDefault="00E11D78" w:rsidP="005C7089">
            <w:pPr>
              <w:spacing w:after="40" w:line="252" w:lineRule="auto"/>
              <w:ind w:left="173"/>
              <w:jc w:val="both"/>
              <w:rPr>
                <w:rFonts w:asciiTheme="minorHAnsi" w:hAnsiTheme="minorHAnsi"/>
                <w:b/>
                <w:i/>
                <w:sz w:val="23"/>
                <w:szCs w:val="20"/>
              </w:rPr>
            </w:pPr>
            <w:r w:rsidRPr="001573CA">
              <w:rPr>
                <w:rFonts w:asciiTheme="minorHAnsi" w:hAnsiTheme="minorHAnsi"/>
                <w:bCs/>
                <w:i/>
                <w:sz w:val="23"/>
                <w:szCs w:val="20"/>
              </w:rPr>
              <w:t>Il permet d’évaluer la prise en compte par le candidat, dans le cadre de l’exécution des prestations, du développement durable au travers de quatre axes : le social, l’environnement, la gouvernance et la dimension économique.</w:t>
            </w:r>
            <w:r w:rsidR="00383C97" w:rsidRPr="001573CA">
              <w:rPr>
                <w:rFonts w:asciiTheme="minorHAnsi" w:hAnsiTheme="minorHAnsi"/>
                <w:bCs/>
                <w:i/>
                <w:sz w:val="23"/>
                <w:szCs w:val="20"/>
              </w:rPr>
              <w:t xml:space="preserve"> </w:t>
            </w:r>
            <w:r w:rsidR="00383C97" w:rsidRPr="001573CA">
              <w:rPr>
                <w:rFonts w:asciiTheme="minorHAnsi" w:hAnsiTheme="minorHAnsi"/>
                <w:b/>
                <w:i/>
                <w:sz w:val="23"/>
                <w:szCs w:val="20"/>
              </w:rPr>
              <w:t>Le renvoi à un autre document n’est pas autorisé.</w:t>
            </w:r>
          </w:p>
          <w:p w14:paraId="7A11250C" w14:textId="77777777" w:rsidR="005C7089" w:rsidRDefault="005C7089" w:rsidP="005C7089">
            <w:pPr>
              <w:spacing w:after="40" w:line="252" w:lineRule="auto"/>
              <w:ind w:left="173"/>
              <w:jc w:val="both"/>
              <w:rPr>
                <w:rFonts w:asciiTheme="minorHAnsi" w:hAnsiTheme="minorHAnsi"/>
                <w:bCs/>
                <w:i/>
                <w:sz w:val="23"/>
                <w:szCs w:val="20"/>
              </w:rPr>
            </w:pPr>
          </w:p>
          <w:p w14:paraId="71600419" w14:textId="1929F7B9" w:rsidR="00167674" w:rsidRPr="001573CA" w:rsidRDefault="00E11D78" w:rsidP="005C7089">
            <w:pPr>
              <w:spacing w:after="40" w:line="252" w:lineRule="auto"/>
              <w:ind w:left="173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1573CA">
              <w:rPr>
                <w:rFonts w:asciiTheme="minorHAnsi" w:hAnsiTheme="minorHAnsi"/>
                <w:bCs/>
                <w:i/>
                <w:sz w:val="23"/>
                <w:szCs w:val="20"/>
              </w:rPr>
              <w:t>Chaque réponse fournie doit être accompagnée de la preuve correspondante.</w:t>
            </w:r>
          </w:p>
          <w:p w14:paraId="1E2FD386" w14:textId="2F191C50" w:rsidR="00E11D78" w:rsidRPr="005C7089" w:rsidRDefault="00E11D78" w:rsidP="005C7089">
            <w:pPr>
              <w:spacing w:after="100" w:line="269" w:lineRule="auto"/>
              <w:ind w:left="173"/>
              <w:jc w:val="center"/>
              <w:rPr>
                <w:rFonts w:asciiTheme="minorHAnsi" w:hAnsiTheme="minorHAnsi"/>
                <w:b/>
                <w:color w:val="FF0000"/>
                <w:sz w:val="20"/>
                <w:szCs w:val="20"/>
                <w:u w:val="single"/>
              </w:rPr>
            </w:pPr>
            <w:r w:rsidRPr="001573CA">
              <w:rPr>
                <w:rFonts w:asciiTheme="minorHAnsi" w:hAnsiTheme="minorHAnsi"/>
                <w:bCs/>
                <w:color w:val="C00000"/>
                <w:szCs w:val="20"/>
              </w:rPr>
              <w:br/>
            </w:r>
            <w:r w:rsidRPr="005C7089">
              <w:rPr>
                <w:rFonts w:asciiTheme="minorHAnsi" w:hAnsiTheme="minorHAnsi"/>
                <w:b/>
                <w:color w:val="FF0000"/>
                <w:szCs w:val="20"/>
                <w:u w:val="single"/>
              </w:rPr>
              <w:t>La méthode d’appréciation des éléments fournis est explicitée à l’article « Jugement des offres » du Règlement de Consultation.</w:t>
            </w:r>
          </w:p>
          <w:p w14:paraId="04DD52BA" w14:textId="77777777" w:rsidR="001C2FDD" w:rsidRPr="001573CA" w:rsidRDefault="001C2FDD" w:rsidP="00D573B3">
            <w:pPr>
              <w:spacing w:after="100" w:line="269" w:lineRule="auto"/>
              <w:ind w:left="173"/>
              <w:rPr>
                <w:rFonts w:asciiTheme="minorHAnsi" w:hAnsiTheme="minorHAnsi"/>
                <w:bCs/>
                <w:color w:val="FF0000"/>
                <w:sz w:val="20"/>
                <w:szCs w:val="20"/>
              </w:rPr>
            </w:pPr>
          </w:p>
          <w:p w14:paraId="20CA1EC5" w14:textId="05D31B02" w:rsidR="00E11D78" w:rsidRPr="001573CA" w:rsidRDefault="00891973" w:rsidP="00D573B3">
            <w:pPr>
              <w:spacing w:after="100" w:line="269" w:lineRule="auto"/>
              <w:ind w:left="173"/>
              <w:rPr>
                <w:rFonts w:asciiTheme="minorHAnsi" w:hAnsiTheme="minorHAnsi"/>
                <w:b/>
                <w:bCs/>
                <w:sz w:val="20"/>
                <w:szCs w:val="20"/>
                <w:u w:val="single"/>
              </w:rPr>
            </w:pPr>
            <w:r w:rsidRPr="001573CA">
              <w:rPr>
                <w:rFonts w:asciiTheme="minorHAnsi" w:hAnsiTheme="minorHAnsi"/>
                <w:b/>
                <w:bCs/>
                <w:szCs w:val="20"/>
                <w:u w:val="single"/>
              </w:rPr>
              <w:t>L</w:t>
            </w:r>
            <w:r w:rsidR="00E11D78" w:rsidRPr="001573CA">
              <w:rPr>
                <w:rFonts w:asciiTheme="minorHAnsi" w:hAnsiTheme="minorHAnsi"/>
                <w:b/>
                <w:bCs/>
                <w:szCs w:val="20"/>
                <w:u w:val="single"/>
              </w:rPr>
              <w:t xml:space="preserve">es éléments déclaratifs concernent </w:t>
            </w:r>
            <w:r w:rsidR="00D573B3" w:rsidRPr="001573CA">
              <w:rPr>
                <w:rFonts w:asciiTheme="minorHAnsi" w:hAnsiTheme="minorHAnsi"/>
                <w:b/>
                <w:bCs/>
                <w:szCs w:val="20"/>
                <w:u w:val="single"/>
              </w:rPr>
              <w:t>exclusivement</w:t>
            </w:r>
            <w:r w:rsidR="00E11D78" w:rsidRPr="001573CA">
              <w:rPr>
                <w:rFonts w:asciiTheme="minorHAnsi" w:hAnsiTheme="minorHAnsi"/>
                <w:b/>
                <w:bCs/>
                <w:szCs w:val="20"/>
                <w:u w:val="single"/>
              </w:rPr>
              <w:t xml:space="preserve"> l'objet du marché</w:t>
            </w:r>
          </w:p>
          <w:p w14:paraId="5C9EF7D9" w14:textId="77777777" w:rsidR="00E11D78" w:rsidRPr="001573CA" w:rsidRDefault="00E11D78" w:rsidP="00325F71">
            <w:pPr>
              <w:spacing w:after="100" w:line="269" w:lineRule="auto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14:paraId="46B73E8A" w14:textId="53167D1A" w:rsidR="00E11D78" w:rsidRPr="001573CA" w:rsidRDefault="00E11D78" w:rsidP="00325F71">
            <w:pPr>
              <w:spacing w:after="100" w:line="269" w:lineRule="auto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E11D78" w:rsidRPr="00FD55B5" w14:paraId="586D3A03" w14:textId="77777777" w:rsidTr="005C7089">
        <w:trPr>
          <w:trHeight w:val="495"/>
          <w:tblHeader/>
          <w:jc w:val="center"/>
        </w:trPr>
        <w:tc>
          <w:tcPr>
            <w:tcW w:w="4452" w:type="dxa"/>
            <w:gridSpan w:val="2"/>
            <w:shd w:val="clear" w:color="auto" w:fill="D9EAF4"/>
            <w:noWrap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  <w:hideMark/>
          </w:tcPr>
          <w:p w14:paraId="0400F940" w14:textId="77777777" w:rsidR="00E11D78" w:rsidRPr="001573CA" w:rsidRDefault="00E11D78" w:rsidP="00D573B3">
            <w:pPr>
              <w:spacing w:before="40" w:after="40" w:line="252" w:lineRule="auto"/>
              <w:ind w:left="173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1573CA">
              <w:rPr>
                <w:rFonts w:asciiTheme="minorHAnsi" w:hAnsiTheme="minorHAnsi"/>
                <w:b/>
                <w:bCs/>
                <w:color w:val="1F4E79"/>
                <w:szCs w:val="20"/>
              </w:rPr>
              <w:t>Critères RSE</w:t>
            </w:r>
          </w:p>
        </w:tc>
        <w:tc>
          <w:tcPr>
            <w:tcW w:w="1285" w:type="dxa"/>
            <w:shd w:val="clear" w:color="auto" w:fill="D9EAF4"/>
            <w:noWrap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  <w:hideMark/>
          </w:tcPr>
          <w:p w14:paraId="3466B9BC" w14:textId="77777777" w:rsidR="00E11D78" w:rsidRPr="001573CA" w:rsidRDefault="00E11D78" w:rsidP="00D573B3">
            <w:pPr>
              <w:spacing w:before="40" w:after="40" w:line="252" w:lineRule="auto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1573CA">
              <w:rPr>
                <w:rFonts w:asciiTheme="minorHAnsi" w:hAnsiTheme="minorHAnsi"/>
                <w:b/>
                <w:bCs/>
                <w:color w:val="1F4E79"/>
                <w:szCs w:val="20"/>
              </w:rPr>
              <w:t>Notation</w:t>
            </w:r>
          </w:p>
        </w:tc>
        <w:tc>
          <w:tcPr>
            <w:tcW w:w="1793" w:type="dxa"/>
            <w:shd w:val="clear" w:color="auto" w:fill="D9EAF4"/>
            <w:noWrap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  <w:hideMark/>
          </w:tcPr>
          <w:p w14:paraId="63F01E96" w14:textId="703D66E5" w:rsidR="00E11D78" w:rsidRPr="001573CA" w:rsidRDefault="00D573B3" w:rsidP="00D573B3">
            <w:pPr>
              <w:spacing w:before="40" w:after="40" w:line="252" w:lineRule="auto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1573CA">
              <w:rPr>
                <w:rFonts w:asciiTheme="minorHAnsi" w:hAnsiTheme="minorHAnsi"/>
                <w:b/>
                <w:bCs/>
                <w:color w:val="1F4E79"/>
                <w:szCs w:val="20"/>
              </w:rPr>
              <w:t>Documents</w:t>
            </w:r>
            <w:r w:rsidR="00E11D78" w:rsidRPr="001573CA">
              <w:rPr>
                <w:rFonts w:asciiTheme="minorHAnsi" w:hAnsiTheme="minorHAnsi"/>
                <w:b/>
                <w:bCs/>
                <w:color w:val="1F4E79"/>
                <w:szCs w:val="20"/>
              </w:rPr>
              <w:t xml:space="preserve"> à produire</w:t>
            </w:r>
          </w:p>
        </w:tc>
        <w:tc>
          <w:tcPr>
            <w:tcW w:w="3375" w:type="dxa"/>
            <w:shd w:val="clear" w:color="auto" w:fill="D9EAF4"/>
            <w:noWrap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  <w:hideMark/>
          </w:tcPr>
          <w:p w14:paraId="0DD250AA" w14:textId="77777777" w:rsidR="00E11D78" w:rsidRPr="001573CA" w:rsidRDefault="00E11D78" w:rsidP="00D573B3">
            <w:pPr>
              <w:spacing w:before="40" w:after="40" w:line="252" w:lineRule="auto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1573CA">
              <w:rPr>
                <w:rFonts w:asciiTheme="minorHAnsi" w:hAnsiTheme="minorHAnsi"/>
                <w:b/>
                <w:bCs/>
                <w:color w:val="1F4E79"/>
                <w:szCs w:val="20"/>
              </w:rPr>
              <w:t>Réponses du candidat</w:t>
            </w:r>
          </w:p>
        </w:tc>
      </w:tr>
      <w:tr w:rsidR="00785A0A" w:rsidRPr="00FD55B5" w14:paraId="0A871CDF" w14:textId="77777777" w:rsidTr="005C7089">
        <w:trPr>
          <w:trHeight w:val="1532"/>
          <w:jc w:val="center"/>
        </w:trPr>
        <w:tc>
          <w:tcPr>
            <w:tcW w:w="1852" w:type="dxa"/>
            <w:vMerge w:val="restart"/>
            <w:shd w:val="clear" w:color="auto" w:fill="F2F2F2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  <w:hideMark/>
          </w:tcPr>
          <w:p w14:paraId="71575E07" w14:textId="77777777" w:rsidR="00785A0A" w:rsidRPr="001573CA" w:rsidRDefault="00785A0A" w:rsidP="005C7089">
            <w:pPr>
              <w:spacing w:after="40" w:line="252" w:lineRule="auto"/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  <w:r w:rsidRPr="001573CA">
              <w:rPr>
                <w:rFonts w:asciiTheme="minorHAnsi" w:hAnsiTheme="minorHAnsi"/>
                <w:b/>
                <w:bCs/>
                <w:color w:val="444444"/>
                <w:szCs w:val="20"/>
              </w:rPr>
              <w:t>Social</w:t>
            </w:r>
          </w:p>
        </w:tc>
        <w:tc>
          <w:tcPr>
            <w:tcW w:w="2600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  <w:hideMark/>
          </w:tcPr>
          <w:p w14:paraId="33A41CE6" w14:textId="093D9A36" w:rsidR="00785A0A" w:rsidRPr="001573CA" w:rsidRDefault="00785A0A" w:rsidP="005C7089">
            <w:pPr>
              <w:pStyle w:val="Paragraphedeliste"/>
              <w:spacing w:after="40" w:line="252" w:lineRule="auto"/>
              <w:ind w:left="36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1573CA">
              <w:rPr>
                <w:rFonts w:asciiTheme="minorHAnsi" w:hAnsiTheme="minorHAnsi"/>
                <w:bCs/>
                <w:szCs w:val="20"/>
              </w:rPr>
              <w:t>En matière d’insertion professionnelle : le candidat précisera les dispositions prises pour respecter la clause d’insertion (modalités de mise en œuvre de la clause sociale ; qualité du tutorat ; taux de recrutement par an des personnes en insertion dédiées à ce marché)</w:t>
            </w:r>
          </w:p>
          <w:p w14:paraId="3FBF23AF" w14:textId="7BD4F411" w:rsidR="00785A0A" w:rsidRPr="001573CA" w:rsidRDefault="00785A0A" w:rsidP="005C7089">
            <w:pPr>
              <w:spacing w:after="40" w:line="252" w:lineRule="auto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285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  <w:hideMark/>
          </w:tcPr>
          <w:p w14:paraId="22C8D534" w14:textId="57E7329F" w:rsidR="00785A0A" w:rsidRPr="001573CA" w:rsidRDefault="00D21E89" w:rsidP="005C7089">
            <w:pPr>
              <w:spacing w:after="40" w:line="252" w:lineRule="auto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1573CA">
              <w:rPr>
                <w:rFonts w:asciiTheme="minorHAnsi" w:hAnsiTheme="minorHAnsi"/>
                <w:bCs/>
                <w:sz w:val="20"/>
                <w:szCs w:val="20"/>
              </w:rPr>
              <w:t xml:space="preserve">Grille de 0 à 5 : 0 : absence, 1 très insuffisant, 2 insuffisant, </w:t>
            </w:r>
            <w:r w:rsidR="005C7089" w:rsidRPr="001573CA">
              <w:rPr>
                <w:rFonts w:asciiTheme="minorHAnsi" w:hAnsiTheme="minorHAnsi"/>
                <w:bCs/>
                <w:sz w:val="20"/>
                <w:szCs w:val="20"/>
              </w:rPr>
              <w:t>3 satisfaisant,</w:t>
            </w:r>
            <w:r w:rsidRPr="001573CA">
              <w:rPr>
                <w:rFonts w:asciiTheme="minorHAnsi" w:hAnsiTheme="minorHAnsi"/>
                <w:bCs/>
                <w:sz w:val="20"/>
                <w:szCs w:val="20"/>
              </w:rPr>
              <w:t xml:space="preserve"> 4 très satisfaisant, 5 au-delà du besoin</w:t>
            </w:r>
          </w:p>
        </w:tc>
        <w:tc>
          <w:tcPr>
            <w:tcW w:w="1793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  <w:hideMark/>
          </w:tcPr>
          <w:p w14:paraId="0DA8038F" w14:textId="3398C026" w:rsidR="00785A0A" w:rsidRPr="001573CA" w:rsidRDefault="00785A0A" w:rsidP="005C7089">
            <w:pPr>
              <w:spacing w:after="40" w:line="252" w:lineRule="auto"/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  <w:r w:rsidRPr="001573CA">
              <w:rPr>
                <w:rFonts w:asciiTheme="minorHAnsi" w:hAnsiTheme="minorHAnsi"/>
                <w:bCs/>
                <w:sz w:val="20"/>
                <w:szCs w:val="20"/>
              </w:rPr>
              <w:t>Déclaratif % de recrutement</w:t>
            </w:r>
          </w:p>
        </w:tc>
        <w:tc>
          <w:tcPr>
            <w:tcW w:w="3375" w:type="dxa"/>
            <w:shd w:val="clear" w:color="auto" w:fill="FCFCFC"/>
            <w:noWrap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  <w:hideMark/>
          </w:tcPr>
          <w:p w14:paraId="019D4C5C" w14:textId="48D130F9" w:rsidR="00785A0A" w:rsidRPr="001573CA" w:rsidRDefault="00785A0A" w:rsidP="005C7089">
            <w:pPr>
              <w:spacing w:after="40" w:line="252" w:lineRule="auto"/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785A0A" w:rsidRPr="00FD55B5" w14:paraId="65206A22" w14:textId="77777777" w:rsidTr="005C7089">
        <w:trPr>
          <w:trHeight w:val="1502"/>
          <w:jc w:val="center"/>
        </w:trPr>
        <w:tc>
          <w:tcPr>
            <w:tcW w:w="1852" w:type="dxa"/>
            <w:vMerge/>
            <w:hideMark/>
          </w:tcPr>
          <w:p w14:paraId="7C6B5A5F" w14:textId="77777777" w:rsidR="00785A0A" w:rsidRPr="001573CA" w:rsidRDefault="00785A0A" w:rsidP="005C7089">
            <w:pPr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2600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  <w:hideMark/>
          </w:tcPr>
          <w:p w14:paraId="3D76DF2B" w14:textId="2BC73F48" w:rsidR="00785A0A" w:rsidRPr="001573CA" w:rsidRDefault="00785A0A" w:rsidP="005C7089">
            <w:pPr>
              <w:spacing w:after="40" w:line="252" w:lineRule="auto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1573CA">
              <w:rPr>
                <w:rFonts w:asciiTheme="minorHAnsi" w:hAnsiTheme="minorHAnsi"/>
                <w:bCs/>
                <w:szCs w:val="20"/>
              </w:rPr>
              <w:t>Favoriser l'insertion des jeunes diplômés qualifiés, mais aussi des seniors, ainsi que des personnes handicapées dédiées à ce marché</w:t>
            </w:r>
          </w:p>
        </w:tc>
        <w:tc>
          <w:tcPr>
            <w:tcW w:w="1285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  <w:hideMark/>
          </w:tcPr>
          <w:p w14:paraId="145C3F07" w14:textId="0AEEBC45" w:rsidR="00785A0A" w:rsidRPr="001573CA" w:rsidRDefault="00D21E89" w:rsidP="005C7089">
            <w:pPr>
              <w:spacing w:after="40" w:line="252" w:lineRule="auto"/>
              <w:rPr>
                <w:rFonts w:asciiTheme="minorHAnsi" w:hAnsiTheme="minorHAnsi"/>
                <w:bCs/>
                <w:sz w:val="20"/>
                <w:szCs w:val="20"/>
              </w:rPr>
            </w:pPr>
            <w:r w:rsidRPr="001573CA">
              <w:rPr>
                <w:rFonts w:asciiTheme="minorHAnsi" w:hAnsiTheme="minorHAnsi"/>
                <w:bCs/>
                <w:sz w:val="20"/>
                <w:szCs w:val="20"/>
              </w:rPr>
              <w:t xml:space="preserve">Grille de 0 à 5 : 0 : absence, 1 très insuffisant, 2 insuffisant, </w:t>
            </w:r>
            <w:r w:rsidR="005C7089" w:rsidRPr="001573CA">
              <w:rPr>
                <w:rFonts w:asciiTheme="minorHAnsi" w:hAnsiTheme="minorHAnsi"/>
                <w:bCs/>
                <w:sz w:val="20"/>
                <w:szCs w:val="20"/>
              </w:rPr>
              <w:t>3 satisfaisant,</w:t>
            </w:r>
            <w:r w:rsidRPr="001573CA">
              <w:rPr>
                <w:rFonts w:asciiTheme="minorHAnsi" w:hAnsiTheme="minorHAnsi"/>
                <w:bCs/>
                <w:sz w:val="20"/>
                <w:szCs w:val="20"/>
              </w:rPr>
              <w:t xml:space="preserve"> 4 très satisfaisant, 5 au-delà du besoin</w:t>
            </w:r>
          </w:p>
        </w:tc>
        <w:tc>
          <w:tcPr>
            <w:tcW w:w="1793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  <w:hideMark/>
          </w:tcPr>
          <w:p w14:paraId="31EAB12E" w14:textId="77777777" w:rsidR="00785A0A" w:rsidRPr="001573CA" w:rsidRDefault="00785A0A" w:rsidP="005C7089">
            <w:pPr>
              <w:spacing w:after="40" w:line="252" w:lineRule="auto"/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  <w:r w:rsidRPr="001573CA">
              <w:rPr>
                <w:rFonts w:asciiTheme="minorHAnsi" w:hAnsiTheme="minorHAnsi"/>
                <w:bCs/>
                <w:sz w:val="20"/>
                <w:szCs w:val="20"/>
              </w:rPr>
              <w:t>Déclaratif % /effectif</w:t>
            </w:r>
          </w:p>
        </w:tc>
        <w:tc>
          <w:tcPr>
            <w:tcW w:w="3375" w:type="dxa"/>
            <w:shd w:val="clear" w:color="auto" w:fill="FCFCFC"/>
            <w:noWrap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  <w:hideMark/>
          </w:tcPr>
          <w:p w14:paraId="139C100C" w14:textId="1C5099A0" w:rsidR="00785A0A" w:rsidRPr="001573CA" w:rsidRDefault="00785A0A" w:rsidP="005C7089">
            <w:pPr>
              <w:spacing w:after="40" w:line="252" w:lineRule="auto"/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785A0A" w:rsidRPr="00FD55B5" w14:paraId="0E84C735" w14:textId="77777777" w:rsidTr="005C7089">
        <w:trPr>
          <w:trHeight w:val="1502"/>
          <w:jc w:val="center"/>
        </w:trPr>
        <w:tc>
          <w:tcPr>
            <w:tcW w:w="1852" w:type="dxa"/>
            <w:vMerge/>
          </w:tcPr>
          <w:p w14:paraId="6D68846D" w14:textId="77777777" w:rsidR="00785A0A" w:rsidRPr="001573CA" w:rsidRDefault="00785A0A" w:rsidP="005C7089">
            <w:pPr>
              <w:jc w:val="center"/>
              <w:rPr>
                <w:rFonts w:asciiTheme="minorHAnsi" w:hAnsiTheme="minorHAnsi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600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5DAD3AF6" w14:textId="4271363C" w:rsidR="00785A0A" w:rsidRPr="001573CA" w:rsidRDefault="00785A0A" w:rsidP="005C7089">
            <w:pPr>
              <w:spacing w:after="40" w:line="252" w:lineRule="auto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1573CA">
              <w:rPr>
                <w:rFonts w:asciiTheme="minorHAnsi" w:hAnsiTheme="minorHAnsi"/>
                <w:bCs/>
                <w:szCs w:val="20"/>
              </w:rPr>
              <w:t>Favoriser la formation du personnel dédié en matière de sensibilisation aux gestes et postures, ergonomie, à l’utilisation des produits, premiers secours et incendie</w:t>
            </w:r>
          </w:p>
        </w:tc>
        <w:tc>
          <w:tcPr>
            <w:tcW w:w="1285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59BBE8D3" w14:textId="61497E33" w:rsidR="00785A0A" w:rsidRPr="001573CA" w:rsidRDefault="00D21E89" w:rsidP="005C7089">
            <w:pPr>
              <w:spacing w:after="40" w:line="252" w:lineRule="auto"/>
              <w:jc w:val="both"/>
              <w:rPr>
                <w:rFonts w:asciiTheme="minorHAnsi" w:hAnsiTheme="minorHAnsi"/>
                <w:bCs/>
                <w:i/>
                <w:iCs/>
                <w:sz w:val="20"/>
                <w:szCs w:val="20"/>
              </w:rPr>
            </w:pPr>
            <w:r w:rsidRPr="001573CA">
              <w:rPr>
                <w:rFonts w:asciiTheme="minorHAnsi" w:hAnsiTheme="minorHAnsi"/>
                <w:bCs/>
                <w:sz w:val="20"/>
                <w:szCs w:val="20"/>
              </w:rPr>
              <w:t xml:space="preserve">Grille de 0 à 5 : 0 : absence, 1 très insuffisant, 2 insuffisant, </w:t>
            </w:r>
            <w:r w:rsidR="005C7089" w:rsidRPr="001573CA">
              <w:rPr>
                <w:rFonts w:asciiTheme="minorHAnsi" w:hAnsiTheme="minorHAnsi"/>
                <w:bCs/>
                <w:sz w:val="20"/>
                <w:szCs w:val="20"/>
              </w:rPr>
              <w:t>3 satisfaisant,</w:t>
            </w:r>
            <w:r w:rsidRPr="001573CA">
              <w:rPr>
                <w:rFonts w:asciiTheme="minorHAnsi" w:hAnsiTheme="minorHAnsi"/>
                <w:bCs/>
                <w:sz w:val="20"/>
                <w:szCs w:val="20"/>
              </w:rPr>
              <w:t xml:space="preserve"> 4 très </w:t>
            </w:r>
            <w:r w:rsidRPr="001573CA">
              <w:rPr>
                <w:rFonts w:asciiTheme="minorHAnsi" w:hAnsiTheme="minorHAnsi"/>
                <w:bCs/>
                <w:sz w:val="20"/>
                <w:szCs w:val="20"/>
              </w:rPr>
              <w:lastRenderedPageBreak/>
              <w:t>satisfaisant, 5 au-delà du besoin</w:t>
            </w:r>
          </w:p>
        </w:tc>
        <w:tc>
          <w:tcPr>
            <w:tcW w:w="1793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18DFD15A" w14:textId="12065B35" w:rsidR="00785A0A" w:rsidRPr="001573CA" w:rsidRDefault="00785A0A" w:rsidP="005C7089">
            <w:pPr>
              <w:spacing w:after="40" w:line="252" w:lineRule="auto"/>
              <w:jc w:val="center"/>
              <w:rPr>
                <w:rFonts w:asciiTheme="minorHAnsi" w:hAnsiTheme="minorHAnsi"/>
                <w:bCs/>
                <w:i/>
                <w:iCs/>
                <w:sz w:val="20"/>
                <w:szCs w:val="20"/>
              </w:rPr>
            </w:pPr>
            <w:r w:rsidRPr="001573CA">
              <w:rPr>
                <w:rFonts w:asciiTheme="minorHAnsi" w:hAnsiTheme="minorHAnsi"/>
                <w:bCs/>
                <w:i/>
                <w:iCs/>
                <w:sz w:val="20"/>
                <w:szCs w:val="20"/>
              </w:rPr>
              <w:lastRenderedPageBreak/>
              <w:t>Déclaratif % /effectif</w:t>
            </w:r>
          </w:p>
        </w:tc>
        <w:tc>
          <w:tcPr>
            <w:tcW w:w="3375" w:type="dxa"/>
            <w:shd w:val="clear" w:color="auto" w:fill="FCFCFC"/>
            <w:noWrap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5D6F3658" w14:textId="77777777" w:rsidR="00785A0A" w:rsidRPr="001573CA" w:rsidRDefault="00785A0A" w:rsidP="005C7089">
            <w:pPr>
              <w:spacing w:after="40" w:line="252" w:lineRule="auto"/>
              <w:jc w:val="center"/>
              <w:rPr>
                <w:rFonts w:asciiTheme="minorHAnsi" w:hAnsiTheme="minorHAnsi"/>
                <w:bCs/>
                <w:i/>
                <w:iCs/>
                <w:sz w:val="20"/>
                <w:szCs w:val="20"/>
              </w:rPr>
            </w:pPr>
          </w:p>
        </w:tc>
      </w:tr>
      <w:tr w:rsidR="00E11D78" w:rsidRPr="00FD55B5" w14:paraId="107A2A5D" w14:textId="77777777" w:rsidTr="005C7089">
        <w:trPr>
          <w:trHeight w:val="1471"/>
          <w:jc w:val="center"/>
        </w:trPr>
        <w:tc>
          <w:tcPr>
            <w:tcW w:w="1852" w:type="dxa"/>
            <w:shd w:val="clear" w:color="auto" w:fill="F2F2F2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  <w:hideMark/>
          </w:tcPr>
          <w:p w14:paraId="27948906" w14:textId="77777777" w:rsidR="00E11D78" w:rsidRPr="001573CA" w:rsidRDefault="00E11D78" w:rsidP="005C7089">
            <w:pPr>
              <w:spacing w:after="40" w:line="252" w:lineRule="auto"/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  <w:r w:rsidRPr="001573CA">
              <w:rPr>
                <w:rFonts w:asciiTheme="minorHAnsi" w:hAnsiTheme="minorHAnsi"/>
                <w:b/>
                <w:bCs/>
                <w:color w:val="444444"/>
                <w:szCs w:val="20"/>
              </w:rPr>
              <w:t>Environnemental</w:t>
            </w:r>
          </w:p>
        </w:tc>
        <w:tc>
          <w:tcPr>
            <w:tcW w:w="2600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  <w:hideMark/>
          </w:tcPr>
          <w:p w14:paraId="0C2596DD" w14:textId="77777777" w:rsidR="00167674" w:rsidRPr="001573CA" w:rsidRDefault="00E11D78" w:rsidP="005C7089">
            <w:pPr>
              <w:spacing w:after="40" w:line="252" w:lineRule="auto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1573CA">
              <w:rPr>
                <w:rFonts w:asciiTheme="minorHAnsi" w:hAnsiTheme="minorHAnsi"/>
                <w:bCs/>
                <w:szCs w:val="20"/>
              </w:rPr>
              <w:t>Réduire l'impact de l'activité sur l'environnement</w:t>
            </w:r>
          </w:p>
          <w:p w14:paraId="0D9C5481" w14:textId="5B224872" w:rsidR="00785A0A" w:rsidRPr="001573CA" w:rsidRDefault="00891973" w:rsidP="005C7089">
            <w:pPr>
              <w:spacing w:after="40" w:line="252" w:lineRule="auto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1573CA">
              <w:rPr>
                <w:rFonts w:asciiTheme="minorHAnsi" w:hAnsiTheme="minorHAnsi"/>
                <w:bCs/>
                <w:szCs w:val="20"/>
              </w:rPr>
              <w:t>- N</w:t>
            </w:r>
            <w:r w:rsidR="00167674" w:rsidRPr="001573CA">
              <w:rPr>
                <w:rFonts w:asciiTheme="minorHAnsi" w:hAnsiTheme="minorHAnsi"/>
                <w:bCs/>
                <w:szCs w:val="20"/>
              </w:rPr>
              <w:t xml:space="preserve">ormes et/ou certification (NF Environnement, Eco </w:t>
            </w:r>
            <w:proofErr w:type="gramStart"/>
            <w:r w:rsidR="00167674" w:rsidRPr="001573CA">
              <w:rPr>
                <w:rFonts w:asciiTheme="minorHAnsi" w:hAnsiTheme="minorHAnsi"/>
                <w:bCs/>
                <w:szCs w:val="20"/>
              </w:rPr>
              <w:t>label,…</w:t>
            </w:r>
            <w:proofErr w:type="gramEnd"/>
            <w:r w:rsidR="00167674" w:rsidRPr="001573CA">
              <w:rPr>
                <w:rFonts w:asciiTheme="minorHAnsi" w:hAnsiTheme="minorHAnsi"/>
                <w:bCs/>
                <w:szCs w:val="20"/>
              </w:rPr>
              <w:t>), de protection de l’environnement</w:t>
            </w:r>
          </w:p>
          <w:p w14:paraId="306824FE" w14:textId="4D421587" w:rsidR="00785A0A" w:rsidRPr="001573CA" w:rsidRDefault="00785A0A" w:rsidP="005C7089">
            <w:pPr>
              <w:spacing w:after="40" w:line="252" w:lineRule="auto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1573CA">
              <w:rPr>
                <w:rFonts w:asciiTheme="minorHAnsi" w:hAnsiTheme="minorHAnsi"/>
                <w:bCs/>
                <w:szCs w:val="20"/>
              </w:rPr>
              <w:t>U</w:t>
            </w:r>
            <w:r w:rsidR="004A1307" w:rsidRPr="001573CA">
              <w:rPr>
                <w:rFonts w:asciiTheme="minorHAnsi" w:hAnsiTheme="minorHAnsi"/>
                <w:bCs/>
                <w:szCs w:val="20"/>
              </w:rPr>
              <w:t>tilisation de produits respectueux de l’environnement</w:t>
            </w:r>
            <w:r w:rsidR="00167674" w:rsidRPr="001573CA">
              <w:rPr>
                <w:rFonts w:asciiTheme="minorHAnsi" w:hAnsiTheme="minorHAnsi"/>
                <w:bCs/>
                <w:szCs w:val="20"/>
              </w:rPr>
              <w:t>,</w:t>
            </w:r>
          </w:p>
          <w:p w14:paraId="2D08C898" w14:textId="2551DBD4" w:rsidR="00785A0A" w:rsidRPr="001573CA" w:rsidRDefault="00785A0A" w:rsidP="005C7089">
            <w:pPr>
              <w:spacing w:after="40" w:line="252" w:lineRule="auto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1573CA">
              <w:rPr>
                <w:rFonts w:asciiTheme="minorHAnsi" w:hAnsiTheme="minorHAnsi"/>
                <w:bCs/>
                <w:szCs w:val="20"/>
              </w:rPr>
              <w:t>- T</w:t>
            </w:r>
            <w:r w:rsidR="00891973" w:rsidRPr="001573CA">
              <w:rPr>
                <w:rFonts w:asciiTheme="minorHAnsi" w:hAnsiTheme="minorHAnsi"/>
                <w:bCs/>
                <w:szCs w:val="20"/>
              </w:rPr>
              <w:t>raitement des déchets,</w:t>
            </w:r>
            <w:r w:rsidRPr="001573CA">
              <w:rPr>
                <w:rFonts w:asciiTheme="minorHAnsi" w:hAnsiTheme="minorHAnsi"/>
                <w:bCs/>
                <w:szCs w:val="20"/>
              </w:rPr>
              <w:t xml:space="preserve"> recyclage…</w:t>
            </w:r>
          </w:p>
          <w:p w14:paraId="143B765A" w14:textId="7B40CD42" w:rsidR="00167674" w:rsidRPr="001573CA" w:rsidRDefault="00785A0A" w:rsidP="005C7089">
            <w:pPr>
              <w:spacing w:after="40" w:line="252" w:lineRule="auto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1573CA">
              <w:rPr>
                <w:rFonts w:asciiTheme="minorHAnsi" w:hAnsiTheme="minorHAnsi"/>
                <w:bCs/>
                <w:szCs w:val="20"/>
              </w:rPr>
              <w:t>- é</w:t>
            </w:r>
            <w:r w:rsidR="00167674" w:rsidRPr="001573CA">
              <w:rPr>
                <w:rFonts w:asciiTheme="minorHAnsi" w:hAnsiTheme="minorHAnsi"/>
                <w:bCs/>
                <w:szCs w:val="20"/>
              </w:rPr>
              <w:t>conomie d’énergie et prise en compte d’objectifs de développement durable.</w:t>
            </w:r>
          </w:p>
          <w:p w14:paraId="08596986" w14:textId="35FDB7E8" w:rsidR="00E11D78" w:rsidRPr="001573CA" w:rsidRDefault="00785A0A" w:rsidP="005C7089">
            <w:pPr>
              <w:spacing w:after="40" w:line="252" w:lineRule="auto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1573CA">
              <w:rPr>
                <w:rFonts w:asciiTheme="minorHAnsi" w:hAnsiTheme="minorHAnsi"/>
                <w:bCs/>
                <w:szCs w:val="20"/>
              </w:rPr>
              <w:t>- réalisation du bilan carbone des activités</w:t>
            </w:r>
          </w:p>
        </w:tc>
        <w:tc>
          <w:tcPr>
            <w:tcW w:w="1285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  <w:hideMark/>
          </w:tcPr>
          <w:p w14:paraId="6931F1F3" w14:textId="34C1A52A" w:rsidR="00E11D78" w:rsidRPr="001573CA" w:rsidRDefault="00D21E89" w:rsidP="005C7089">
            <w:pPr>
              <w:spacing w:after="40" w:line="252" w:lineRule="auto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1573CA">
              <w:rPr>
                <w:rFonts w:asciiTheme="minorHAnsi" w:hAnsiTheme="minorHAnsi"/>
                <w:bCs/>
                <w:sz w:val="20"/>
                <w:szCs w:val="20"/>
              </w:rPr>
              <w:t xml:space="preserve">Grille de 0 à 5 : 0 : absence, 1 très insuffisant, 2 insuffisant, </w:t>
            </w:r>
            <w:r w:rsidR="005C7089" w:rsidRPr="001573CA">
              <w:rPr>
                <w:rFonts w:asciiTheme="minorHAnsi" w:hAnsiTheme="minorHAnsi"/>
                <w:bCs/>
                <w:sz w:val="20"/>
                <w:szCs w:val="20"/>
              </w:rPr>
              <w:t>3 satisfaisant,</w:t>
            </w:r>
            <w:r w:rsidRPr="001573CA">
              <w:rPr>
                <w:rFonts w:asciiTheme="minorHAnsi" w:hAnsiTheme="minorHAnsi"/>
                <w:bCs/>
                <w:sz w:val="20"/>
                <w:szCs w:val="20"/>
              </w:rPr>
              <w:t xml:space="preserve"> 4 très satisfaisant, 5 au-delà du besoin</w:t>
            </w:r>
          </w:p>
        </w:tc>
        <w:tc>
          <w:tcPr>
            <w:tcW w:w="1793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  <w:hideMark/>
          </w:tcPr>
          <w:p w14:paraId="3C1BE0ED" w14:textId="470B0F80" w:rsidR="00E11D78" w:rsidRPr="001573CA" w:rsidRDefault="00E11D78" w:rsidP="005C7089">
            <w:pPr>
              <w:spacing w:after="40" w:line="252" w:lineRule="auto"/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  <w:r w:rsidRPr="001573CA">
              <w:rPr>
                <w:rFonts w:asciiTheme="minorHAnsi" w:hAnsiTheme="minorHAnsi"/>
                <w:bCs/>
                <w:sz w:val="20"/>
                <w:szCs w:val="20"/>
              </w:rPr>
              <w:t>Déclaratif véhicule à impact carbone faible. Traitement des déchets des.</w:t>
            </w:r>
            <w:r w:rsidR="00167674" w:rsidRPr="001573CA">
              <w:rPr>
                <w:rFonts w:asciiTheme="minorHAnsi" w:hAnsiTheme="minorHAnsi"/>
                <w:bCs/>
                <w:sz w:val="20"/>
                <w:szCs w:val="20"/>
              </w:rPr>
              <w:t xml:space="preserve"> Fiches </w:t>
            </w:r>
            <w:r w:rsidR="009C2D49" w:rsidRPr="001573CA">
              <w:rPr>
                <w:rFonts w:asciiTheme="minorHAnsi" w:hAnsiTheme="minorHAnsi"/>
                <w:bCs/>
                <w:sz w:val="20"/>
                <w:szCs w:val="20"/>
              </w:rPr>
              <w:t xml:space="preserve">de </w:t>
            </w:r>
            <w:r w:rsidR="00167674" w:rsidRPr="001573CA">
              <w:rPr>
                <w:rFonts w:asciiTheme="minorHAnsi" w:hAnsiTheme="minorHAnsi"/>
                <w:bCs/>
                <w:sz w:val="20"/>
                <w:szCs w:val="20"/>
              </w:rPr>
              <w:t xml:space="preserve">produits </w:t>
            </w:r>
            <w:r w:rsidR="004A1307" w:rsidRPr="001573CA">
              <w:rPr>
                <w:rFonts w:asciiTheme="minorHAnsi" w:hAnsiTheme="minorHAnsi"/>
                <w:bCs/>
                <w:sz w:val="20"/>
                <w:szCs w:val="20"/>
              </w:rPr>
              <w:t xml:space="preserve">écolabels </w:t>
            </w:r>
            <w:r w:rsidR="00167674" w:rsidRPr="001573CA">
              <w:rPr>
                <w:rFonts w:asciiTheme="minorHAnsi" w:hAnsiTheme="minorHAnsi"/>
                <w:bCs/>
                <w:sz w:val="20"/>
                <w:szCs w:val="20"/>
              </w:rPr>
              <w:t>utilisés</w:t>
            </w:r>
          </w:p>
        </w:tc>
        <w:tc>
          <w:tcPr>
            <w:tcW w:w="3375" w:type="dxa"/>
            <w:shd w:val="clear" w:color="auto" w:fill="FCFCFC"/>
            <w:noWrap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  <w:hideMark/>
          </w:tcPr>
          <w:p w14:paraId="1490C249" w14:textId="000F486E" w:rsidR="00E11D78" w:rsidRPr="001573CA" w:rsidRDefault="00E11D78" w:rsidP="005C7089">
            <w:pPr>
              <w:spacing w:after="40" w:line="252" w:lineRule="auto"/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891973" w:rsidRPr="00FD55B5" w14:paraId="1DF9FFA3" w14:textId="77777777" w:rsidTr="005C7089">
        <w:trPr>
          <w:trHeight w:val="1727"/>
          <w:jc w:val="center"/>
        </w:trPr>
        <w:tc>
          <w:tcPr>
            <w:tcW w:w="1852" w:type="dxa"/>
            <w:shd w:val="clear" w:color="auto" w:fill="F2F2F2"/>
            <w:noWrap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  <w:hideMark/>
          </w:tcPr>
          <w:p w14:paraId="39B7DBF8" w14:textId="7F0CDEAB" w:rsidR="00891973" w:rsidRPr="001573CA" w:rsidRDefault="00785A0A" w:rsidP="005C7089">
            <w:pPr>
              <w:spacing w:after="40" w:line="252" w:lineRule="auto"/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  <w:r w:rsidRPr="001573CA">
              <w:rPr>
                <w:rFonts w:asciiTheme="minorHAnsi" w:hAnsiTheme="minorHAnsi"/>
                <w:b/>
                <w:bCs/>
                <w:color w:val="444444"/>
                <w:szCs w:val="20"/>
              </w:rPr>
              <w:t>Economie / territoire</w:t>
            </w:r>
          </w:p>
        </w:tc>
        <w:tc>
          <w:tcPr>
            <w:tcW w:w="2600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  <w:hideMark/>
          </w:tcPr>
          <w:p w14:paraId="5D7E9D0C" w14:textId="3A52B790" w:rsidR="00891973" w:rsidRPr="001573CA" w:rsidRDefault="00891973" w:rsidP="005C7089">
            <w:pPr>
              <w:spacing w:after="40" w:line="252" w:lineRule="auto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1573CA">
              <w:rPr>
                <w:rFonts w:asciiTheme="minorHAnsi" w:hAnsiTheme="minorHAnsi"/>
                <w:bCs/>
                <w:szCs w:val="20"/>
              </w:rPr>
              <w:t>Développer les achats responsables (provenance géographique des produits à reconditionner France – Europe, autre continent)</w:t>
            </w:r>
          </w:p>
        </w:tc>
        <w:tc>
          <w:tcPr>
            <w:tcW w:w="1285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  <w:hideMark/>
          </w:tcPr>
          <w:p w14:paraId="5D5BBB09" w14:textId="4F07AE4C" w:rsidR="00891973" w:rsidRPr="001573CA" w:rsidRDefault="00D21E89" w:rsidP="005C7089">
            <w:pPr>
              <w:spacing w:after="40" w:line="252" w:lineRule="auto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1573CA">
              <w:rPr>
                <w:rFonts w:asciiTheme="minorHAnsi" w:hAnsiTheme="minorHAnsi"/>
                <w:bCs/>
                <w:sz w:val="20"/>
                <w:szCs w:val="20"/>
              </w:rPr>
              <w:t xml:space="preserve">Grille de 0 à 5 : 0 : absence, 1 très insuffisant, 2 insuffisant, </w:t>
            </w:r>
            <w:r w:rsidR="005C7089" w:rsidRPr="001573CA">
              <w:rPr>
                <w:rFonts w:asciiTheme="minorHAnsi" w:hAnsiTheme="minorHAnsi"/>
                <w:bCs/>
                <w:sz w:val="20"/>
                <w:szCs w:val="20"/>
              </w:rPr>
              <w:t>3 satisfaisant,</w:t>
            </w:r>
            <w:r w:rsidRPr="001573CA">
              <w:rPr>
                <w:rFonts w:asciiTheme="minorHAnsi" w:hAnsiTheme="minorHAnsi"/>
                <w:bCs/>
                <w:sz w:val="20"/>
                <w:szCs w:val="20"/>
              </w:rPr>
              <w:t xml:space="preserve"> 4 très satisfaisant, 5 au-delà du besoin</w:t>
            </w:r>
          </w:p>
        </w:tc>
        <w:tc>
          <w:tcPr>
            <w:tcW w:w="1793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  <w:hideMark/>
          </w:tcPr>
          <w:p w14:paraId="232334C5" w14:textId="5B80A62A" w:rsidR="00891973" w:rsidRPr="001573CA" w:rsidRDefault="00891973" w:rsidP="005C7089">
            <w:pPr>
              <w:spacing w:after="40" w:line="252" w:lineRule="auto"/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  <w:r w:rsidRPr="001573CA">
              <w:rPr>
                <w:rFonts w:asciiTheme="minorHAnsi" w:hAnsiTheme="minorHAnsi"/>
                <w:bCs/>
                <w:sz w:val="20"/>
                <w:szCs w:val="20"/>
              </w:rPr>
              <w:t>Déclaratif et preuves d'achats</w:t>
            </w:r>
            <w:r w:rsidR="00785A0A" w:rsidRPr="001573CA">
              <w:rPr>
                <w:rFonts w:asciiTheme="minorHAnsi" w:hAnsiTheme="minorHAnsi"/>
                <w:bCs/>
                <w:sz w:val="20"/>
                <w:szCs w:val="20"/>
              </w:rPr>
              <w:t xml:space="preserve"> ou de sourcing</w:t>
            </w:r>
            <w:r w:rsidRPr="001573CA">
              <w:rPr>
                <w:rFonts w:asciiTheme="minorHAnsi" w:hAnsiTheme="minorHAnsi"/>
                <w:bCs/>
                <w:sz w:val="20"/>
                <w:szCs w:val="20"/>
              </w:rPr>
              <w:t xml:space="preserve"> Indication (implantation sur le territoire, politique RSE…) du matériel prévu dans l’offre.</w:t>
            </w:r>
          </w:p>
        </w:tc>
        <w:tc>
          <w:tcPr>
            <w:tcW w:w="3375" w:type="dxa"/>
            <w:shd w:val="clear" w:color="auto" w:fill="FCFCFC"/>
            <w:noWrap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  <w:hideMark/>
          </w:tcPr>
          <w:p w14:paraId="18AC1DA5" w14:textId="655A435B" w:rsidR="00891973" w:rsidRPr="001573CA" w:rsidRDefault="00891973" w:rsidP="005C7089">
            <w:pPr>
              <w:spacing w:after="40" w:line="252" w:lineRule="auto"/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E11D78" w:rsidRPr="00FD55B5" w14:paraId="1E025BB2" w14:textId="77777777" w:rsidTr="005C7089">
        <w:trPr>
          <w:trHeight w:val="1426"/>
          <w:jc w:val="center"/>
        </w:trPr>
        <w:tc>
          <w:tcPr>
            <w:tcW w:w="1852" w:type="dxa"/>
            <w:shd w:val="clear" w:color="auto" w:fill="F2F2F2"/>
            <w:noWrap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  <w:hideMark/>
          </w:tcPr>
          <w:p w14:paraId="1AD0C8A3" w14:textId="77777777" w:rsidR="00E11D78" w:rsidRPr="001573CA" w:rsidRDefault="00E11D78" w:rsidP="005C7089">
            <w:pPr>
              <w:spacing w:after="40" w:line="252" w:lineRule="auto"/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  <w:r w:rsidRPr="001573CA">
              <w:rPr>
                <w:rFonts w:asciiTheme="minorHAnsi" w:hAnsiTheme="minorHAnsi"/>
                <w:b/>
                <w:bCs/>
                <w:color w:val="444444"/>
                <w:szCs w:val="20"/>
              </w:rPr>
              <w:t>Gouvernance</w:t>
            </w:r>
          </w:p>
        </w:tc>
        <w:tc>
          <w:tcPr>
            <w:tcW w:w="2600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  <w:hideMark/>
          </w:tcPr>
          <w:p w14:paraId="56ADE670" w14:textId="77777777" w:rsidR="00E11D78" w:rsidRPr="001573CA" w:rsidRDefault="00E11D78" w:rsidP="005C7089">
            <w:pPr>
              <w:spacing w:after="40" w:line="252" w:lineRule="auto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1573CA">
              <w:rPr>
                <w:rFonts w:asciiTheme="minorHAnsi" w:hAnsiTheme="minorHAnsi"/>
                <w:bCs/>
                <w:szCs w:val="20"/>
              </w:rPr>
              <w:t>Démarche d'évaluation des clients</w:t>
            </w:r>
          </w:p>
        </w:tc>
        <w:tc>
          <w:tcPr>
            <w:tcW w:w="1285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  <w:hideMark/>
          </w:tcPr>
          <w:p w14:paraId="686E2CA1" w14:textId="13948B26" w:rsidR="00E11D78" w:rsidRPr="001573CA" w:rsidRDefault="00D573B3" w:rsidP="005C7089">
            <w:pPr>
              <w:spacing w:after="40" w:line="252" w:lineRule="auto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1573CA">
              <w:rPr>
                <w:rFonts w:asciiTheme="minorHAnsi" w:hAnsiTheme="minorHAnsi"/>
                <w:bCs/>
                <w:sz w:val="20"/>
                <w:szCs w:val="20"/>
              </w:rPr>
              <w:t>Grille</w:t>
            </w:r>
            <w:r w:rsidR="00E11D78" w:rsidRPr="001573CA">
              <w:rPr>
                <w:rFonts w:asciiTheme="minorHAnsi" w:hAnsiTheme="minorHAnsi"/>
                <w:bCs/>
                <w:sz w:val="20"/>
                <w:szCs w:val="20"/>
              </w:rPr>
              <w:t xml:space="preserve"> de 0 à 5 : 0 : absence, 1 très insuffisant, 2 insuffisant, </w:t>
            </w:r>
            <w:r w:rsidR="005C7089" w:rsidRPr="001573CA">
              <w:rPr>
                <w:rFonts w:asciiTheme="minorHAnsi" w:hAnsiTheme="minorHAnsi"/>
                <w:bCs/>
                <w:sz w:val="20"/>
                <w:szCs w:val="20"/>
              </w:rPr>
              <w:t>3 satisfaisant,</w:t>
            </w:r>
            <w:r w:rsidR="00E11D78" w:rsidRPr="001573CA">
              <w:rPr>
                <w:rFonts w:asciiTheme="minorHAnsi" w:hAnsiTheme="minorHAnsi"/>
                <w:bCs/>
                <w:sz w:val="20"/>
                <w:szCs w:val="20"/>
              </w:rPr>
              <w:t xml:space="preserve"> 4 très satisfaisant, 5 au-delà du besoin</w:t>
            </w:r>
          </w:p>
        </w:tc>
        <w:tc>
          <w:tcPr>
            <w:tcW w:w="1793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  <w:hideMark/>
          </w:tcPr>
          <w:p w14:paraId="65B30370" w14:textId="77777777" w:rsidR="00E11D78" w:rsidRPr="001573CA" w:rsidRDefault="00E11D78" w:rsidP="005C7089">
            <w:pPr>
              <w:spacing w:after="40" w:line="252" w:lineRule="auto"/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  <w:r w:rsidRPr="001573CA">
              <w:rPr>
                <w:rFonts w:asciiTheme="minorHAnsi" w:hAnsiTheme="minorHAnsi"/>
                <w:bCs/>
                <w:sz w:val="20"/>
                <w:szCs w:val="20"/>
              </w:rPr>
              <w:t>Déclaratif outils de contrôles mis en place pour assurer la satisfaction des clients face aux prestations du marché.</w:t>
            </w:r>
          </w:p>
        </w:tc>
        <w:tc>
          <w:tcPr>
            <w:tcW w:w="3375" w:type="dxa"/>
            <w:shd w:val="clear" w:color="auto" w:fill="FCFCFC"/>
            <w:noWrap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  <w:hideMark/>
          </w:tcPr>
          <w:p w14:paraId="1F97CF8F" w14:textId="52D6D805" w:rsidR="00E11D78" w:rsidRPr="001573CA" w:rsidRDefault="00E11D78" w:rsidP="005C7089">
            <w:pPr>
              <w:spacing w:after="40" w:line="252" w:lineRule="auto"/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</w:tbl>
    <w:p w14:paraId="6419CAB7" w14:textId="77777777" w:rsidR="006C09E9" w:rsidRPr="00D131AA" w:rsidRDefault="006C09E9" w:rsidP="00785A0A">
      <w:pPr>
        <w:rPr>
          <w:rFonts w:asciiTheme="minorHAnsi" w:hAnsiTheme="minorHAnsi"/>
        </w:rPr>
      </w:pPr>
    </w:p>
    <w:sectPr w:rsidR="006C09E9" w:rsidRPr="00D131AA" w:rsidSect="0098748E">
      <w:footerReference w:type="default" r:id="rId11"/>
      <w:pgSz w:w="11906" w:h="16838"/>
      <w:pgMar w:top="850" w:right="794" w:bottom="850" w:left="794" w:header="709" w:footer="709" w:gutter="0"/>
      <w:pgBorders w:offsetFrom="page">
        <w:top w:val="single" w:sz="18" w:space="24" w:color="333333"/>
        <w:left w:val="single" w:sz="18" w:space="24" w:color="333333"/>
        <w:bottom w:val="single" w:sz="18" w:space="24" w:color="333333"/>
        <w:right w:val="single" w:sz="18" w:space="24" w:color="333333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B7CFFF" w14:textId="77777777" w:rsidR="00554E3D" w:rsidRDefault="00554E3D">
      <w:r>
        <w:separator/>
      </w:r>
    </w:p>
  </w:endnote>
  <w:endnote w:type="continuationSeparator" w:id="0">
    <w:p w14:paraId="4F213817" w14:textId="77777777" w:rsidR="00554E3D" w:rsidRDefault="00554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18870" w14:textId="77777777" w:rsidR="00167674" w:rsidRPr="001573CA" w:rsidRDefault="00167674" w:rsidP="00A754F6">
    <w:pPr>
      <w:pStyle w:val="Pieddepage"/>
      <w:pBdr>
        <w:top w:val="single" w:sz="4" w:space="1" w:color="auto"/>
      </w:pBdr>
      <w:jc w:val="right"/>
      <w:rPr>
        <w:rFonts w:asciiTheme="minorHAnsi" w:hAnsiTheme="minorHAnsi" w:cstheme="minorHAnsi"/>
      </w:rPr>
    </w:pPr>
  </w:p>
  <w:p w14:paraId="29704424" w14:textId="3ECCC1BF" w:rsidR="006C09E9" w:rsidRPr="001573CA" w:rsidRDefault="006C09E9" w:rsidP="00A754F6">
    <w:pPr>
      <w:pStyle w:val="Pieddepage"/>
      <w:pBdr>
        <w:top w:val="single" w:sz="4" w:space="1" w:color="auto"/>
      </w:pBdr>
      <w:jc w:val="right"/>
      <w:rPr>
        <w:rFonts w:asciiTheme="minorHAnsi" w:hAnsiTheme="minorHAnsi" w:cstheme="minorHAnsi"/>
      </w:rPr>
    </w:pPr>
    <w:r w:rsidRPr="001573CA">
      <w:rPr>
        <w:rFonts w:asciiTheme="minorHAnsi" w:hAnsiTheme="minorHAnsi" w:cstheme="minorHAnsi"/>
      </w:rPr>
      <w:tab/>
    </w:r>
    <w:r w:rsidRPr="001573CA">
      <w:rPr>
        <w:rFonts w:asciiTheme="minorHAnsi" w:hAnsiTheme="minorHAnsi" w:cstheme="minorHAnsi"/>
      </w:rPr>
      <w:tab/>
      <w:t xml:space="preserve">Page </w:t>
    </w:r>
    <w:r w:rsidR="00D24DC9" w:rsidRPr="001573CA">
      <w:rPr>
        <w:rFonts w:asciiTheme="minorHAnsi" w:hAnsiTheme="minorHAnsi" w:cstheme="minorHAnsi"/>
      </w:rPr>
      <w:fldChar w:fldCharType="begin"/>
    </w:r>
    <w:r w:rsidR="00D24DC9" w:rsidRPr="001573CA">
      <w:rPr>
        <w:rFonts w:asciiTheme="minorHAnsi" w:hAnsiTheme="minorHAnsi" w:cstheme="minorHAnsi"/>
      </w:rPr>
      <w:instrText xml:space="preserve"> PAGE </w:instrText>
    </w:r>
    <w:r w:rsidR="00D24DC9" w:rsidRPr="001573CA">
      <w:rPr>
        <w:rFonts w:asciiTheme="minorHAnsi" w:hAnsiTheme="minorHAnsi" w:cstheme="minorHAnsi"/>
      </w:rPr>
      <w:fldChar w:fldCharType="separate"/>
    </w:r>
    <w:r w:rsidR="00C0566C" w:rsidRPr="001573CA">
      <w:rPr>
        <w:rFonts w:asciiTheme="minorHAnsi" w:hAnsiTheme="minorHAnsi" w:cstheme="minorHAnsi"/>
        <w:noProof/>
      </w:rPr>
      <w:t>5</w:t>
    </w:r>
    <w:r w:rsidR="00D24DC9" w:rsidRPr="001573CA">
      <w:rPr>
        <w:rFonts w:asciiTheme="minorHAnsi" w:hAnsiTheme="minorHAnsi" w:cstheme="minorHAnsi"/>
        <w:noProof/>
      </w:rPr>
      <w:fldChar w:fldCharType="end"/>
    </w:r>
    <w:r w:rsidRPr="001573CA">
      <w:rPr>
        <w:rFonts w:asciiTheme="minorHAnsi" w:hAnsiTheme="minorHAnsi" w:cstheme="minorHAnsi"/>
      </w:rPr>
      <w:t xml:space="preserve"> sur </w:t>
    </w:r>
    <w:r w:rsidR="00D21E89" w:rsidRPr="001573CA">
      <w:rPr>
        <w:rFonts w:asciiTheme="minorHAnsi" w:hAnsiTheme="minorHAnsi" w:cstheme="minorHAnsi"/>
      </w:rPr>
      <w:fldChar w:fldCharType="begin"/>
    </w:r>
    <w:r w:rsidR="00D21E89" w:rsidRPr="001573CA">
      <w:rPr>
        <w:rFonts w:asciiTheme="minorHAnsi" w:hAnsiTheme="minorHAnsi" w:cstheme="minorHAnsi"/>
      </w:rPr>
      <w:instrText xml:space="preserve"> NUMPAGES </w:instrText>
    </w:r>
    <w:r w:rsidR="00D21E89" w:rsidRPr="001573CA">
      <w:rPr>
        <w:rFonts w:asciiTheme="minorHAnsi" w:hAnsiTheme="minorHAnsi" w:cstheme="minorHAnsi"/>
      </w:rPr>
      <w:fldChar w:fldCharType="separate"/>
    </w:r>
    <w:r w:rsidR="00C0566C" w:rsidRPr="001573CA">
      <w:rPr>
        <w:rFonts w:asciiTheme="minorHAnsi" w:hAnsiTheme="minorHAnsi" w:cstheme="minorHAnsi"/>
        <w:noProof/>
      </w:rPr>
      <w:t>9</w:t>
    </w:r>
    <w:r w:rsidR="00D21E89" w:rsidRPr="001573CA">
      <w:rPr>
        <w:rFonts w:asciiTheme="minorHAnsi" w:hAnsiTheme="minorHAnsi" w:cstheme="minorHAnsi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955828" w14:textId="77777777" w:rsidR="00554E3D" w:rsidRDefault="00554E3D">
      <w:r>
        <w:separator/>
      </w:r>
    </w:p>
  </w:footnote>
  <w:footnote w:type="continuationSeparator" w:id="0">
    <w:p w14:paraId="24D31776" w14:textId="77777777" w:rsidR="00554E3D" w:rsidRDefault="00554E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0432C"/>
    <w:multiLevelType w:val="hybridMultilevel"/>
    <w:tmpl w:val="0AE6679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408E4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975D5"/>
    <w:multiLevelType w:val="hybridMultilevel"/>
    <w:tmpl w:val="9F26E95A"/>
    <w:lvl w:ilvl="0" w:tplc="85324AD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59B3A51"/>
    <w:multiLevelType w:val="hybridMultilevel"/>
    <w:tmpl w:val="8EBC6BE8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6C74238"/>
    <w:multiLevelType w:val="hybridMultilevel"/>
    <w:tmpl w:val="5FC68904"/>
    <w:lvl w:ilvl="0" w:tplc="7040A3B8">
      <w:start w:val="1"/>
      <w:numFmt w:val="decimal"/>
      <w:lvlText w:val="%1-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" w15:restartNumberingAfterBreak="0">
    <w:nsid w:val="090235AC"/>
    <w:multiLevelType w:val="multilevel"/>
    <w:tmpl w:val="8C88E99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u w:val="single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cs="Times New Roman" w:hint="default"/>
        <w:b/>
        <w:u w:val="singl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cs="Times New Roman" w:hint="default"/>
        <w:b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  <w:b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cs="Times New Roman" w:hint="default"/>
        <w:b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800"/>
      </w:pPr>
      <w:rPr>
        <w:rFonts w:cs="Times New Roman" w:hint="default"/>
        <w:b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cs="Times New Roman" w:hint="default"/>
        <w:b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cs="Times New Roman" w:hint="default"/>
        <w:b/>
        <w:u w:val="single"/>
      </w:rPr>
    </w:lvl>
  </w:abstractNum>
  <w:abstractNum w:abstractNumId="5" w15:restartNumberingAfterBreak="0">
    <w:nsid w:val="0B113F21"/>
    <w:multiLevelType w:val="multilevel"/>
    <w:tmpl w:val="2586CB8A"/>
    <w:lvl w:ilvl="0">
      <w:start w:val="2"/>
      <w:numFmt w:val="decimal"/>
      <w:lvlText w:val="%1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tabs>
          <w:tab w:val="num" w:pos="1140"/>
        </w:tabs>
        <w:ind w:left="1140" w:hanging="87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0"/>
        </w:tabs>
        <w:ind w:left="1410" w:hanging="87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87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</w:abstractNum>
  <w:abstractNum w:abstractNumId="6" w15:restartNumberingAfterBreak="0">
    <w:nsid w:val="0F34037F"/>
    <w:multiLevelType w:val="hybridMultilevel"/>
    <w:tmpl w:val="850489B0"/>
    <w:lvl w:ilvl="0" w:tplc="130E5F00">
      <w:start w:val="1"/>
      <w:numFmt w:val="bullet"/>
      <w:lvlText w:val="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984A52"/>
    <w:multiLevelType w:val="hybridMultilevel"/>
    <w:tmpl w:val="F2149EB4"/>
    <w:lvl w:ilvl="0" w:tplc="0A524260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8" w15:restartNumberingAfterBreak="0">
    <w:nsid w:val="11812527"/>
    <w:multiLevelType w:val="hybridMultilevel"/>
    <w:tmpl w:val="E0BC14FE"/>
    <w:lvl w:ilvl="0" w:tplc="040C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3D159E"/>
    <w:multiLevelType w:val="hybridMultilevel"/>
    <w:tmpl w:val="FB8CB0F6"/>
    <w:lvl w:ilvl="0" w:tplc="6C28DC32">
      <w:start w:val="1"/>
      <w:numFmt w:val="bullet"/>
      <w:lvlText w:val="-"/>
      <w:lvlJc w:val="left"/>
      <w:pPr>
        <w:ind w:left="720" w:hanging="360"/>
      </w:pPr>
      <w:rPr>
        <w:rFonts w:ascii="Century" w:eastAsia="Times New Roman" w:hAnsi="Century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E16F85"/>
    <w:multiLevelType w:val="hybridMultilevel"/>
    <w:tmpl w:val="14D0DF7A"/>
    <w:lvl w:ilvl="0" w:tplc="BB10FBF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BE3ED0"/>
    <w:multiLevelType w:val="hybridMultilevel"/>
    <w:tmpl w:val="01BA8CCA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E345E5"/>
    <w:multiLevelType w:val="hybridMultilevel"/>
    <w:tmpl w:val="265A9194"/>
    <w:lvl w:ilvl="0" w:tplc="1254A2C6">
      <w:start w:val="1"/>
      <w:numFmt w:val="decimal"/>
      <w:lvlText w:val="%1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5305670"/>
    <w:multiLevelType w:val="hybridMultilevel"/>
    <w:tmpl w:val="0AE6679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408E4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BD513F"/>
    <w:multiLevelType w:val="hybridMultilevel"/>
    <w:tmpl w:val="E9E47C38"/>
    <w:lvl w:ilvl="0" w:tplc="E18C674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2A9677FD"/>
    <w:multiLevelType w:val="hybridMultilevel"/>
    <w:tmpl w:val="0728F59A"/>
    <w:lvl w:ilvl="0" w:tplc="BB10FBF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6A31D1"/>
    <w:multiLevelType w:val="hybridMultilevel"/>
    <w:tmpl w:val="A5A4F3A0"/>
    <w:lvl w:ilvl="0" w:tplc="B41E6D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CA2441"/>
    <w:multiLevelType w:val="hybridMultilevel"/>
    <w:tmpl w:val="92043D0A"/>
    <w:lvl w:ilvl="0" w:tplc="268ACDF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BC3B63"/>
    <w:multiLevelType w:val="hybridMultilevel"/>
    <w:tmpl w:val="39B2B08C"/>
    <w:lvl w:ilvl="0" w:tplc="8D928C1A">
      <w:start w:val="1"/>
      <w:numFmt w:val="bullet"/>
      <w:lvlText w:val=""/>
      <w:lvlJc w:val="left"/>
      <w:pPr>
        <w:tabs>
          <w:tab w:val="num" w:pos="1440"/>
        </w:tabs>
        <w:ind w:left="1191" w:hanging="111"/>
      </w:pPr>
      <w:rPr>
        <w:rFonts w:ascii="Symbol" w:hAnsi="Symbol" w:hint="default"/>
      </w:rPr>
    </w:lvl>
    <w:lvl w:ilvl="1" w:tplc="73A6221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C62D2A"/>
    <w:multiLevelType w:val="hybridMultilevel"/>
    <w:tmpl w:val="4BA089EE"/>
    <w:lvl w:ilvl="0" w:tplc="9842BE6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2A1304"/>
    <w:multiLevelType w:val="hybridMultilevel"/>
    <w:tmpl w:val="8AFA34D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2B52AD"/>
    <w:multiLevelType w:val="hybridMultilevel"/>
    <w:tmpl w:val="10A4D8AC"/>
    <w:lvl w:ilvl="0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5A8061D"/>
    <w:multiLevelType w:val="multilevel"/>
    <w:tmpl w:val="8F6CC1B4"/>
    <w:lvl w:ilvl="0">
      <w:start w:val="4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50"/>
        </w:tabs>
        <w:ind w:left="75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</w:abstractNum>
  <w:abstractNum w:abstractNumId="23" w15:restartNumberingAfterBreak="0">
    <w:nsid w:val="45D113A2"/>
    <w:multiLevelType w:val="hybridMultilevel"/>
    <w:tmpl w:val="4D9A929C"/>
    <w:lvl w:ilvl="0" w:tplc="53E856B2">
      <w:start w:val="4"/>
      <w:numFmt w:val="decimal"/>
      <w:lvlText w:val="%1)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4" w15:restartNumberingAfterBreak="0">
    <w:nsid w:val="55031D52"/>
    <w:multiLevelType w:val="hybridMultilevel"/>
    <w:tmpl w:val="C5CEF730"/>
    <w:lvl w:ilvl="0" w:tplc="EEA028BA">
      <w:start w:val="1"/>
      <w:numFmt w:val="decimal"/>
      <w:lvlText w:val="%1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5730159F"/>
    <w:multiLevelType w:val="hybridMultilevel"/>
    <w:tmpl w:val="617AEB80"/>
    <w:lvl w:ilvl="0" w:tplc="BB10FBF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73607A"/>
    <w:multiLevelType w:val="hybridMultilevel"/>
    <w:tmpl w:val="B792D67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7E65EE"/>
    <w:multiLevelType w:val="multilevel"/>
    <w:tmpl w:val="61A672C4"/>
    <w:lvl w:ilvl="0">
      <w:start w:val="6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50"/>
        </w:tabs>
        <w:ind w:left="75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</w:abstractNum>
  <w:abstractNum w:abstractNumId="28" w15:restartNumberingAfterBreak="0">
    <w:nsid w:val="606B3C92"/>
    <w:multiLevelType w:val="hybridMultilevel"/>
    <w:tmpl w:val="EC62F6DA"/>
    <w:lvl w:ilvl="0" w:tplc="629678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4C3CE8"/>
    <w:multiLevelType w:val="hybridMultilevel"/>
    <w:tmpl w:val="17649CFC"/>
    <w:lvl w:ilvl="0" w:tplc="531A9FE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0" w15:restartNumberingAfterBreak="0">
    <w:nsid w:val="66B445AD"/>
    <w:multiLevelType w:val="hybridMultilevel"/>
    <w:tmpl w:val="AAAAEB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1148B5"/>
    <w:multiLevelType w:val="hybridMultilevel"/>
    <w:tmpl w:val="11647878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688040CC"/>
    <w:multiLevelType w:val="hybridMultilevel"/>
    <w:tmpl w:val="DB42327E"/>
    <w:lvl w:ilvl="0" w:tplc="3E42B72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C91AE0"/>
    <w:multiLevelType w:val="hybridMultilevel"/>
    <w:tmpl w:val="B732A84C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E10E62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hint="default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70360550"/>
    <w:multiLevelType w:val="hybridMultilevel"/>
    <w:tmpl w:val="C7B033D0"/>
    <w:lvl w:ilvl="0" w:tplc="D10E893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77426A"/>
    <w:multiLevelType w:val="hybridMultilevel"/>
    <w:tmpl w:val="42EA95FA"/>
    <w:lvl w:ilvl="0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2351CAF"/>
    <w:multiLevelType w:val="hybridMultilevel"/>
    <w:tmpl w:val="298AF3A2"/>
    <w:lvl w:ilvl="0" w:tplc="5C2EDE26">
      <w:start w:val="7"/>
      <w:numFmt w:val="bullet"/>
      <w:lvlText w:val="-"/>
      <w:lvlJc w:val="left"/>
      <w:pPr>
        <w:ind w:left="720" w:hanging="360"/>
      </w:pPr>
      <w:rPr>
        <w:rFonts w:ascii="Calibri" w:eastAsia="Times New Roman" w:hAnsi="Calibri" w:cs="Helvetic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0D0CEB"/>
    <w:multiLevelType w:val="hybridMultilevel"/>
    <w:tmpl w:val="9A72A0E6"/>
    <w:lvl w:ilvl="0" w:tplc="9F90FF4C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7A056C5D"/>
    <w:multiLevelType w:val="hybridMultilevel"/>
    <w:tmpl w:val="2084B232"/>
    <w:lvl w:ilvl="0" w:tplc="A7AE2E5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9" w15:restartNumberingAfterBreak="0">
    <w:nsid w:val="7A804936"/>
    <w:multiLevelType w:val="hybridMultilevel"/>
    <w:tmpl w:val="9F6A1E88"/>
    <w:lvl w:ilvl="0" w:tplc="BB10FBF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AA63E5"/>
    <w:multiLevelType w:val="hybridMultilevel"/>
    <w:tmpl w:val="76727C6E"/>
    <w:lvl w:ilvl="0" w:tplc="85324AD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4787988">
    <w:abstractNumId w:val="12"/>
  </w:num>
  <w:num w:numId="2" w16cid:durableId="1808007351">
    <w:abstractNumId w:val="14"/>
  </w:num>
  <w:num w:numId="3" w16cid:durableId="147601691">
    <w:abstractNumId w:val="24"/>
  </w:num>
  <w:num w:numId="4" w16cid:durableId="101071470">
    <w:abstractNumId w:val="16"/>
  </w:num>
  <w:num w:numId="5" w16cid:durableId="2102136903">
    <w:abstractNumId w:val="37"/>
  </w:num>
  <w:num w:numId="6" w16cid:durableId="1558278710">
    <w:abstractNumId w:val="5"/>
  </w:num>
  <w:num w:numId="7" w16cid:durableId="1366826271">
    <w:abstractNumId w:val="3"/>
  </w:num>
  <w:num w:numId="8" w16cid:durableId="754017719">
    <w:abstractNumId w:val="38"/>
  </w:num>
  <w:num w:numId="9" w16cid:durableId="1224830400">
    <w:abstractNumId w:val="29"/>
  </w:num>
  <w:num w:numId="10" w16cid:durableId="1510949416">
    <w:abstractNumId w:val="7"/>
  </w:num>
  <w:num w:numId="11" w16cid:durableId="1041513818">
    <w:abstractNumId w:val="22"/>
  </w:num>
  <w:num w:numId="12" w16cid:durableId="2130969359">
    <w:abstractNumId w:val="27"/>
  </w:num>
  <w:num w:numId="13" w16cid:durableId="2078548677">
    <w:abstractNumId w:val="2"/>
  </w:num>
  <w:num w:numId="14" w16cid:durableId="19280463">
    <w:abstractNumId w:val="13"/>
  </w:num>
  <w:num w:numId="15" w16cid:durableId="1608274333">
    <w:abstractNumId w:val="26"/>
  </w:num>
  <w:num w:numId="16" w16cid:durableId="243029004">
    <w:abstractNumId w:val="35"/>
  </w:num>
  <w:num w:numId="17" w16cid:durableId="1254049005">
    <w:abstractNumId w:val="21"/>
  </w:num>
  <w:num w:numId="18" w16cid:durableId="1708067346">
    <w:abstractNumId w:val="0"/>
  </w:num>
  <w:num w:numId="19" w16cid:durableId="62533747">
    <w:abstractNumId w:val="20"/>
  </w:num>
  <w:num w:numId="20" w16cid:durableId="135682256">
    <w:abstractNumId w:val="23"/>
  </w:num>
  <w:num w:numId="21" w16cid:durableId="1157920601">
    <w:abstractNumId w:val="40"/>
  </w:num>
  <w:num w:numId="22" w16cid:durableId="663513794">
    <w:abstractNumId w:val="1"/>
  </w:num>
  <w:num w:numId="23" w16cid:durableId="1944219371">
    <w:abstractNumId w:val="10"/>
  </w:num>
  <w:num w:numId="24" w16cid:durableId="535235283">
    <w:abstractNumId w:val="39"/>
  </w:num>
  <w:num w:numId="25" w16cid:durableId="1709719894">
    <w:abstractNumId w:val="15"/>
  </w:num>
  <w:num w:numId="26" w16cid:durableId="871575602">
    <w:abstractNumId w:val="25"/>
  </w:num>
  <w:num w:numId="27" w16cid:durableId="2065981647">
    <w:abstractNumId w:val="18"/>
  </w:num>
  <w:num w:numId="28" w16cid:durableId="252588637">
    <w:abstractNumId w:val="4"/>
  </w:num>
  <w:num w:numId="29" w16cid:durableId="1205869569">
    <w:abstractNumId w:val="11"/>
  </w:num>
  <w:num w:numId="30" w16cid:durableId="1090078382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131390858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80767167">
    <w:abstractNumId w:val="6"/>
  </w:num>
  <w:num w:numId="33" w16cid:durableId="317733648">
    <w:abstractNumId w:val="9"/>
  </w:num>
  <w:num w:numId="34" w16cid:durableId="2126268520">
    <w:abstractNumId w:val="30"/>
  </w:num>
  <w:num w:numId="35" w16cid:durableId="209925993">
    <w:abstractNumId w:val="8"/>
  </w:num>
  <w:num w:numId="36" w16cid:durableId="1667779326">
    <w:abstractNumId w:val="32"/>
  </w:num>
  <w:num w:numId="37" w16cid:durableId="1034114559">
    <w:abstractNumId w:val="36"/>
  </w:num>
  <w:num w:numId="38" w16cid:durableId="770859558">
    <w:abstractNumId w:val="19"/>
  </w:num>
  <w:num w:numId="39" w16cid:durableId="661736985">
    <w:abstractNumId w:val="34"/>
  </w:num>
  <w:num w:numId="40" w16cid:durableId="1918782415">
    <w:abstractNumId w:val="17"/>
  </w:num>
  <w:num w:numId="41" w16cid:durableId="11352900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102"/>
    <w:rsid w:val="00002884"/>
    <w:rsid w:val="0000395C"/>
    <w:rsid w:val="0000619A"/>
    <w:rsid w:val="00016CA1"/>
    <w:rsid w:val="00023C88"/>
    <w:rsid w:val="00027D7B"/>
    <w:rsid w:val="00031EE0"/>
    <w:rsid w:val="00035AA5"/>
    <w:rsid w:val="000433C0"/>
    <w:rsid w:val="00046393"/>
    <w:rsid w:val="0005041E"/>
    <w:rsid w:val="00057FB0"/>
    <w:rsid w:val="00081B5D"/>
    <w:rsid w:val="00086EC3"/>
    <w:rsid w:val="00093D7C"/>
    <w:rsid w:val="0009479F"/>
    <w:rsid w:val="000C0C4E"/>
    <w:rsid w:val="000C243C"/>
    <w:rsid w:val="0010360C"/>
    <w:rsid w:val="001112C8"/>
    <w:rsid w:val="001155BF"/>
    <w:rsid w:val="00116F4E"/>
    <w:rsid w:val="001261CD"/>
    <w:rsid w:val="00133D49"/>
    <w:rsid w:val="00136A53"/>
    <w:rsid w:val="00137510"/>
    <w:rsid w:val="001400F3"/>
    <w:rsid w:val="00142EB7"/>
    <w:rsid w:val="001476D3"/>
    <w:rsid w:val="001526CE"/>
    <w:rsid w:val="001573CA"/>
    <w:rsid w:val="001646C0"/>
    <w:rsid w:val="00164AE7"/>
    <w:rsid w:val="00167674"/>
    <w:rsid w:val="00184259"/>
    <w:rsid w:val="001B4493"/>
    <w:rsid w:val="001B5782"/>
    <w:rsid w:val="001C2FDD"/>
    <w:rsid w:val="001C5E26"/>
    <w:rsid w:val="001E071C"/>
    <w:rsid w:val="001E25B5"/>
    <w:rsid w:val="0022002B"/>
    <w:rsid w:val="0022079E"/>
    <w:rsid w:val="0022778F"/>
    <w:rsid w:val="002278D1"/>
    <w:rsid w:val="00234234"/>
    <w:rsid w:val="00235020"/>
    <w:rsid w:val="002365F1"/>
    <w:rsid w:val="0024031C"/>
    <w:rsid w:val="002404ED"/>
    <w:rsid w:val="00241414"/>
    <w:rsid w:val="00260E5F"/>
    <w:rsid w:val="002624F0"/>
    <w:rsid w:val="00281D54"/>
    <w:rsid w:val="002849C0"/>
    <w:rsid w:val="002858F0"/>
    <w:rsid w:val="00290E7C"/>
    <w:rsid w:val="00292435"/>
    <w:rsid w:val="00294A59"/>
    <w:rsid w:val="002974DF"/>
    <w:rsid w:val="002A168A"/>
    <w:rsid w:val="002B3DA8"/>
    <w:rsid w:val="002B5015"/>
    <w:rsid w:val="002C5018"/>
    <w:rsid w:val="002C5DDF"/>
    <w:rsid w:val="002C68D2"/>
    <w:rsid w:val="002C70AD"/>
    <w:rsid w:val="002D0EDD"/>
    <w:rsid w:val="002D2493"/>
    <w:rsid w:val="002E1A83"/>
    <w:rsid w:val="002F05EB"/>
    <w:rsid w:val="0030507A"/>
    <w:rsid w:val="00307754"/>
    <w:rsid w:val="00314848"/>
    <w:rsid w:val="00322591"/>
    <w:rsid w:val="00332D1C"/>
    <w:rsid w:val="003477B1"/>
    <w:rsid w:val="0036230A"/>
    <w:rsid w:val="00366AC6"/>
    <w:rsid w:val="00374BE4"/>
    <w:rsid w:val="0038193F"/>
    <w:rsid w:val="00383C97"/>
    <w:rsid w:val="003876C4"/>
    <w:rsid w:val="00391147"/>
    <w:rsid w:val="00391CFA"/>
    <w:rsid w:val="00392C29"/>
    <w:rsid w:val="003A634F"/>
    <w:rsid w:val="003A73B5"/>
    <w:rsid w:val="003C5C9D"/>
    <w:rsid w:val="003F0BA6"/>
    <w:rsid w:val="003F1EF2"/>
    <w:rsid w:val="004023A9"/>
    <w:rsid w:val="00415E0F"/>
    <w:rsid w:val="00422B43"/>
    <w:rsid w:val="00422CA4"/>
    <w:rsid w:val="00425B17"/>
    <w:rsid w:val="00426F71"/>
    <w:rsid w:val="00426FBA"/>
    <w:rsid w:val="004301FA"/>
    <w:rsid w:val="00440648"/>
    <w:rsid w:val="00441116"/>
    <w:rsid w:val="00443405"/>
    <w:rsid w:val="0046081D"/>
    <w:rsid w:val="00470599"/>
    <w:rsid w:val="00473689"/>
    <w:rsid w:val="00493858"/>
    <w:rsid w:val="004A1307"/>
    <w:rsid w:val="004B1141"/>
    <w:rsid w:val="004B6BC2"/>
    <w:rsid w:val="004B6F12"/>
    <w:rsid w:val="004C7ED4"/>
    <w:rsid w:val="004E0675"/>
    <w:rsid w:val="004E0B4C"/>
    <w:rsid w:val="004F087D"/>
    <w:rsid w:val="004F2811"/>
    <w:rsid w:val="005112F8"/>
    <w:rsid w:val="00511907"/>
    <w:rsid w:val="00513F1A"/>
    <w:rsid w:val="005221AF"/>
    <w:rsid w:val="00532B59"/>
    <w:rsid w:val="0053500D"/>
    <w:rsid w:val="00540102"/>
    <w:rsid w:val="00542928"/>
    <w:rsid w:val="00554E3D"/>
    <w:rsid w:val="00556DF3"/>
    <w:rsid w:val="00557813"/>
    <w:rsid w:val="00572C60"/>
    <w:rsid w:val="00573BCF"/>
    <w:rsid w:val="00574C80"/>
    <w:rsid w:val="00576DA3"/>
    <w:rsid w:val="00583BD1"/>
    <w:rsid w:val="00587C08"/>
    <w:rsid w:val="00592FA9"/>
    <w:rsid w:val="00592FB7"/>
    <w:rsid w:val="005966ED"/>
    <w:rsid w:val="005A151F"/>
    <w:rsid w:val="005B067E"/>
    <w:rsid w:val="005C7089"/>
    <w:rsid w:val="005D3136"/>
    <w:rsid w:val="005D4F35"/>
    <w:rsid w:val="005D4FED"/>
    <w:rsid w:val="005E6695"/>
    <w:rsid w:val="005F18F1"/>
    <w:rsid w:val="005F428A"/>
    <w:rsid w:val="005F4694"/>
    <w:rsid w:val="006015E3"/>
    <w:rsid w:val="0060266B"/>
    <w:rsid w:val="00603319"/>
    <w:rsid w:val="006233A7"/>
    <w:rsid w:val="00623B83"/>
    <w:rsid w:val="00627E06"/>
    <w:rsid w:val="0063629B"/>
    <w:rsid w:val="006466EF"/>
    <w:rsid w:val="00662A67"/>
    <w:rsid w:val="006722E2"/>
    <w:rsid w:val="006731CF"/>
    <w:rsid w:val="0068288D"/>
    <w:rsid w:val="0069635B"/>
    <w:rsid w:val="006A0B16"/>
    <w:rsid w:val="006B294C"/>
    <w:rsid w:val="006B4EE7"/>
    <w:rsid w:val="006C09E9"/>
    <w:rsid w:val="006C1317"/>
    <w:rsid w:val="006C4DB6"/>
    <w:rsid w:val="006D3342"/>
    <w:rsid w:val="006D6C1D"/>
    <w:rsid w:val="006E3002"/>
    <w:rsid w:val="006E51E1"/>
    <w:rsid w:val="006F7F3A"/>
    <w:rsid w:val="00701851"/>
    <w:rsid w:val="007248F9"/>
    <w:rsid w:val="007261A2"/>
    <w:rsid w:val="00726AFF"/>
    <w:rsid w:val="00727A3C"/>
    <w:rsid w:val="007530FF"/>
    <w:rsid w:val="00763362"/>
    <w:rsid w:val="00766399"/>
    <w:rsid w:val="00770EB9"/>
    <w:rsid w:val="00785A0A"/>
    <w:rsid w:val="00792B71"/>
    <w:rsid w:val="007B0656"/>
    <w:rsid w:val="007C0947"/>
    <w:rsid w:val="007C102D"/>
    <w:rsid w:val="007E04B2"/>
    <w:rsid w:val="007F40C5"/>
    <w:rsid w:val="007F5C96"/>
    <w:rsid w:val="008011FD"/>
    <w:rsid w:val="00821ED4"/>
    <w:rsid w:val="00826677"/>
    <w:rsid w:val="00835EF2"/>
    <w:rsid w:val="00843DA0"/>
    <w:rsid w:val="00852419"/>
    <w:rsid w:val="008540C7"/>
    <w:rsid w:val="0087242C"/>
    <w:rsid w:val="0087349B"/>
    <w:rsid w:val="00874227"/>
    <w:rsid w:val="00882F32"/>
    <w:rsid w:val="00885556"/>
    <w:rsid w:val="00885B28"/>
    <w:rsid w:val="00887A4E"/>
    <w:rsid w:val="00891973"/>
    <w:rsid w:val="008A1408"/>
    <w:rsid w:val="008A4E08"/>
    <w:rsid w:val="008B793A"/>
    <w:rsid w:val="008C02A6"/>
    <w:rsid w:val="008D2B68"/>
    <w:rsid w:val="00914865"/>
    <w:rsid w:val="00924AE7"/>
    <w:rsid w:val="00926AB1"/>
    <w:rsid w:val="00926C30"/>
    <w:rsid w:val="00935111"/>
    <w:rsid w:val="009472AB"/>
    <w:rsid w:val="0095198A"/>
    <w:rsid w:val="009539E4"/>
    <w:rsid w:val="0095475A"/>
    <w:rsid w:val="00955FE3"/>
    <w:rsid w:val="0097582B"/>
    <w:rsid w:val="009872CF"/>
    <w:rsid w:val="0098748E"/>
    <w:rsid w:val="009B7FED"/>
    <w:rsid w:val="009C2D49"/>
    <w:rsid w:val="009E575B"/>
    <w:rsid w:val="00A10B56"/>
    <w:rsid w:val="00A10EC6"/>
    <w:rsid w:val="00A1363A"/>
    <w:rsid w:val="00A172C1"/>
    <w:rsid w:val="00A23566"/>
    <w:rsid w:val="00A26A12"/>
    <w:rsid w:val="00A36780"/>
    <w:rsid w:val="00A37214"/>
    <w:rsid w:val="00A3769D"/>
    <w:rsid w:val="00A376CA"/>
    <w:rsid w:val="00A465DD"/>
    <w:rsid w:val="00A47F11"/>
    <w:rsid w:val="00A53489"/>
    <w:rsid w:val="00A54907"/>
    <w:rsid w:val="00A74BF8"/>
    <w:rsid w:val="00A754F6"/>
    <w:rsid w:val="00A824E6"/>
    <w:rsid w:val="00A91D4F"/>
    <w:rsid w:val="00AA20D2"/>
    <w:rsid w:val="00AC3C44"/>
    <w:rsid w:val="00AC5215"/>
    <w:rsid w:val="00AD0B76"/>
    <w:rsid w:val="00AF5815"/>
    <w:rsid w:val="00AF7BF4"/>
    <w:rsid w:val="00B05D61"/>
    <w:rsid w:val="00B177C9"/>
    <w:rsid w:val="00B315FC"/>
    <w:rsid w:val="00B467CB"/>
    <w:rsid w:val="00B57AE7"/>
    <w:rsid w:val="00B60158"/>
    <w:rsid w:val="00B63F22"/>
    <w:rsid w:val="00B64328"/>
    <w:rsid w:val="00B73D47"/>
    <w:rsid w:val="00B83002"/>
    <w:rsid w:val="00B903B6"/>
    <w:rsid w:val="00B90C66"/>
    <w:rsid w:val="00B92DC7"/>
    <w:rsid w:val="00B94E30"/>
    <w:rsid w:val="00B951E7"/>
    <w:rsid w:val="00BA4366"/>
    <w:rsid w:val="00BA7FB6"/>
    <w:rsid w:val="00BC2CA8"/>
    <w:rsid w:val="00BC2F4E"/>
    <w:rsid w:val="00BD57B6"/>
    <w:rsid w:val="00BD58E6"/>
    <w:rsid w:val="00BD73FC"/>
    <w:rsid w:val="00BF2236"/>
    <w:rsid w:val="00BF27DC"/>
    <w:rsid w:val="00BF6CDB"/>
    <w:rsid w:val="00C04300"/>
    <w:rsid w:val="00C0566C"/>
    <w:rsid w:val="00C151AB"/>
    <w:rsid w:val="00C2323F"/>
    <w:rsid w:val="00C235DC"/>
    <w:rsid w:val="00C2655C"/>
    <w:rsid w:val="00C27025"/>
    <w:rsid w:val="00C40911"/>
    <w:rsid w:val="00C46AA5"/>
    <w:rsid w:val="00C4789B"/>
    <w:rsid w:val="00C5084B"/>
    <w:rsid w:val="00C510FE"/>
    <w:rsid w:val="00C81F9B"/>
    <w:rsid w:val="00C8338B"/>
    <w:rsid w:val="00C8419D"/>
    <w:rsid w:val="00C93C43"/>
    <w:rsid w:val="00C9792E"/>
    <w:rsid w:val="00CC3200"/>
    <w:rsid w:val="00CE4565"/>
    <w:rsid w:val="00CF135A"/>
    <w:rsid w:val="00D07202"/>
    <w:rsid w:val="00D131AA"/>
    <w:rsid w:val="00D21E89"/>
    <w:rsid w:val="00D24755"/>
    <w:rsid w:val="00D24DC9"/>
    <w:rsid w:val="00D2595D"/>
    <w:rsid w:val="00D26A1A"/>
    <w:rsid w:val="00D477AD"/>
    <w:rsid w:val="00D51D55"/>
    <w:rsid w:val="00D51F38"/>
    <w:rsid w:val="00D573B3"/>
    <w:rsid w:val="00D6750D"/>
    <w:rsid w:val="00D71AF6"/>
    <w:rsid w:val="00D9482A"/>
    <w:rsid w:val="00D9603A"/>
    <w:rsid w:val="00D9670A"/>
    <w:rsid w:val="00DA648E"/>
    <w:rsid w:val="00DB2E4C"/>
    <w:rsid w:val="00DB6ED5"/>
    <w:rsid w:val="00DC1D24"/>
    <w:rsid w:val="00DD28EF"/>
    <w:rsid w:val="00DD4194"/>
    <w:rsid w:val="00DD658A"/>
    <w:rsid w:val="00DD69DE"/>
    <w:rsid w:val="00DD778A"/>
    <w:rsid w:val="00DE1D3D"/>
    <w:rsid w:val="00DF0D0F"/>
    <w:rsid w:val="00DF1708"/>
    <w:rsid w:val="00DF57B6"/>
    <w:rsid w:val="00DF6C05"/>
    <w:rsid w:val="00E03FCE"/>
    <w:rsid w:val="00E06E14"/>
    <w:rsid w:val="00E07CBC"/>
    <w:rsid w:val="00E11D78"/>
    <w:rsid w:val="00E157E0"/>
    <w:rsid w:val="00E2189C"/>
    <w:rsid w:val="00E21EEF"/>
    <w:rsid w:val="00E371B2"/>
    <w:rsid w:val="00E62632"/>
    <w:rsid w:val="00E62813"/>
    <w:rsid w:val="00E75E41"/>
    <w:rsid w:val="00E8373F"/>
    <w:rsid w:val="00E86CF3"/>
    <w:rsid w:val="00EA2850"/>
    <w:rsid w:val="00EA3A4F"/>
    <w:rsid w:val="00EB1441"/>
    <w:rsid w:val="00EB5B9D"/>
    <w:rsid w:val="00EC12F3"/>
    <w:rsid w:val="00EC40E5"/>
    <w:rsid w:val="00EC6017"/>
    <w:rsid w:val="00EE333D"/>
    <w:rsid w:val="00EE415B"/>
    <w:rsid w:val="00EE4651"/>
    <w:rsid w:val="00EE79C3"/>
    <w:rsid w:val="00EE7C17"/>
    <w:rsid w:val="00EF0FA2"/>
    <w:rsid w:val="00EF6ACC"/>
    <w:rsid w:val="00F14DD8"/>
    <w:rsid w:val="00F17B83"/>
    <w:rsid w:val="00F17DF2"/>
    <w:rsid w:val="00F3194E"/>
    <w:rsid w:val="00F35A46"/>
    <w:rsid w:val="00F4037B"/>
    <w:rsid w:val="00F47151"/>
    <w:rsid w:val="00F57826"/>
    <w:rsid w:val="00F57945"/>
    <w:rsid w:val="00F64EFE"/>
    <w:rsid w:val="00F86372"/>
    <w:rsid w:val="00FA0C6D"/>
    <w:rsid w:val="00FA1FB8"/>
    <w:rsid w:val="00FA3EA3"/>
    <w:rsid w:val="00FA5760"/>
    <w:rsid w:val="00FA789F"/>
    <w:rsid w:val="00FB17AD"/>
    <w:rsid w:val="00FB4635"/>
    <w:rsid w:val="00FB664B"/>
    <w:rsid w:val="00FC18C1"/>
    <w:rsid w:val="00FC6336"/>
    <w:rsid w:val="00FD3A4C"/>
    <w:rsid w:val="00FD4546"/>
    <w:rsid w:val="00FD7CBF"/>
    <w:rsid w:val="00FE34C0"/>
    <w:rsid w:val="00FE5200"/>
    <w:rsid w:val="00FE62EE"/>
    <w:rsid w:val="00FE6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D35961"/>
  <w15:docId w15:val="{48FEB800-22A7-494D-8D53-709E8D8BC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04ED"/>
    <w:rPr>
      <w:rFonts w:ascii="Aptos" w:hAnsi="Aptos"/>
      <w:sz w:val="21"/>
      <w:szCs w:val="24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spacing w:line="240" w:lineRule="exact"/>
      <w:jc w:val="center"/>
      <w:outlineLvl w:val="0"/>
    </w:pPr>
    <w:rPr>
      <w:b/>
      <w:szCs w:val="20"/>
      <w:u w:val="single"/>
    </w:rPr>
  </w:style>
  <w:style w:type="paragraph" w:styleId="Titre2">
    <w:name w:val="heading 2"/>
    <w:basedOn w:val="Normal"/>
    <w:next w:val="Normal"/>
    <w:link w:val="Titre2Car"/>
    <w:uiPriority w:val="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qFormat/>
    <w:pPr>
      <w:keepNext/>
      <w:spacing w:line="240" w:lineRule="exact"/>
      <w:jc w:val="center"/>
      <w:outlineLvl w:val="3"/>
    </w:pPr>
    <w:rPr>
      <w:b/>
      <w:sz w:val="26"/>
      <w:szCs w:val="20"/>
    </w:rPr>
  </w:style>
  <w:style w:type="paragraph" w:styleId="Titre7">
    <w:name w:val="heading 7"/>
    <w:basedOn w:val="Normal"/>
    <w:next w:val="Normal"/>
    <w:link w:val="Titre7Car"/>
    <w:uiPriority w:val="9"/>
    <w:qFormat/>
    <w:pPr>
      <w:keepNext/>
      <w:spacing w:line="240" w:lineRule="exact"/>
      <w:outlineLvl w:val="6"/>
    </w:pPr>
    <w:rPr>
      <w:b/>
      <w:sz w:val="22"/>
      <w:szCs w:val="20"/>
    </w:rPr>
  </w:style>
  <w:style w:type="paragraph" w:styleId="Titre8">
    <w:name w:val="heading 8"/>
    <w:basedOn w:val="Normal"/>
    <w:next w:val="Normal"/>
    <w:link w:val="Titre8Car"/>
    <w:uiPriority w:val="9"/>
    <w:qFormat/>
    <w:pPr>
      <w:keepNext/>
      <w:spacing w:line="240" w:lineRule="exact"/>
      <w:outlineLvl w:val="7"/>
    </w:pPr>
    <w:rPr>
      <w:b/>
      <w:i/>
      <w:sz w:val="22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4C0FB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4C0FB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4C0FB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4C0FBA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re7Car">
    <w:name w:val="Titre 7 Car"/>
    <w:basedOn w:val="Policepardfaut"/>
    <w:link w:val="Titre7"/>
    <w:uiPriority w:val="9"/>
    <w:semiHidden/>
    <w:rsid w:val="004C0FBA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4C0FBA"/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Corpsdetexte">
    <w:name w:val="Body Text"/>
    <w:basedOn w:val="Normal"/>
    <w:link w:val="CorpsdetexteCar"/>
    <w:uiPriority w:val="99"/>
    <w:pPr>
      <w:spacing w:line="240" w:lineRule="exact"/>
    </w:pPr>
    <w:rPr>
      <w:sz w:val="22"/>
      <w:szCs w:val="20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4C0FBA"/>
    <w:rPr>
      <w:sz w:val="24"/>
      <w:szCs w:val="24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PieddepageCar">
    <w:name w:val="Pied de page Car"/>
    <w:basedOn w:val="Policepardfaut"/>
    <w:link w:val="Pieddepage"/>
    <w:uiPriority w:val="99"/>
    <w:semiHidden/>
    <w:rsid w:val="004C0FBA"/>
    <w:rPr>
      <w:sz w:val="24"/>
      <w:szCs w:val="24"/>
    </w:rPr>
  </w:style>
  <w:style w:type="paragraph" w:styleId="Corpsdetexte2">
    <w:name w:val="Body Text 2"/>
    <w:basedOn w:val="Normal"/>
    <w:link w:val="Corpsdetexte2Car"/>
    <w:uiPriority w:val="99"/>
    <w:pPr>
      <w:spacing w:line="360" w:lineRule="auto"/>
    </w:pPr>
    <w:rPr>
      <w:rFonts w:ascii="Century Gothic" w:hAnsi="Century Gothic"/>
      <w:sz w:val="18"/>
      <w:szCs w:val="20"/>
    </w:r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4C0FBA"/>
    <w:rPr>
      <w:sz w:val="24"/>
      <w:szCs w:val="24"/>
    </w:rPr>
  </w:style>
  <w:style w:type="paragraph" w:styleId="Corpsdetexte3">
    <w:name w:val="Body Text 3"/>
    <w:basedOn w:val="Normal"/>
    <w:link w:val="Corpsdetexte3Car"/>
    <w:uiPriority w:val="99"/>
    <w:pPr>
      <w:pBdr>
        <w:top w:val="threeDEngrave" w:sz="12" w:space="1" w:color="auto"/>
        <w:left w:val="threeDEngrave" w:sz="12" w:space="4" w:color="auto"/>
        <w:bottom w:val="threeDEmboss" w:sz="12" w:space="1" w:color="auto"/>
        <w:right w:val="threeDEmboss" w:sz="12" w:space="4" w:color="auto"/>
      </w:pBdr>
      <w:spacing w:line="360" w:lineRule="exact"/>
      <w:jc w:val="center"/>
    </w:pPr>
    <w:rPr>
      <w:b/>
      <w:sz w:val="32"/>
      <w:szCs w:val="20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4C0FBA"/>
    <w:rPr>
      <w:sz w:val="16"/>
      <w:szCs w:val="16"/>
    </w:rPr>
  </w:style>
  <w:style w:type="paragraph" w:styleId="Retraitcorpsdetexte">
    <w:name w:val="Body Text Indent"/>
    <w:basedOn w:val="Normal"/>
    <w:link w:val="RetraitcorpsdetexteCar"/>
    <w:uiPriority w:val="99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4C0FBA"/>
    <w:rPr>
      <w:sz w:val="24"/>
      <w:szCs w:val="24"/>
    </w:rPr>
  </w:style>
  <w:style w:type="paragraph" w:styleId="Retraitcorpsdetexte2">
    <w:name w:val="Body Text Indent 2"/>
    <w:basedOn w:val="Normal"/>
    <w:link w:val="Retraitcorpsdetexte2Car"/>
    <w:uiPriority w:val="99"/>
    <w:pPr>
      <w:spacing w:after="120" w:line="480" w:lineRule="auto"/>
      <w:ind w:left="283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4C0FBA"/>
    <w:rPr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rsid w:val="0036230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C0FBA"/>
    <w:rPr>
      <w:sz w:val="0"/>
      <w:szCs w:val="0"/>
    </w:rPr>
  </w:style>
  <w:style w:type="table" w:styleId="Grilledutableau">
    <w:name w:val="Table Grid"/>
    <w:basedOn w:val="TableauNormal"/>
    <w:uiPriority w:val="59"/>
    <w:rsid w:val="00392C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rsid w:val="00A754F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4C0FBA"/>
    <w:rPr>
      <w:sz w:val="24"/>
      <w:szCs w:val="24"/>
    </w:rPr>
  </w:style>
  <w:style w:type="paragraph" w:styleId="Explorateurdedocuments">
    <w:name w:val="Document Map"/>
    <w:basedOn w:val="Normal"/>
    <w:link w:val="ExplorateurdedocumentsCar"/>
    <w:uiPriority w:val="99"/>
    <w:semiHidden/>
    <w:rsid w:val="0095198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4C0FBA"/>
    <w:rPr>
      <w:sz w:val="0"/>
      <w:szCs w:val="0"/>
    </w:rPr>
  </w:style>
  <w:style w:type="paragraph" w:customStyle="1" w:styleId="Default">
    <w:name w:val="Default"/>
    <w:rsid w:val="00BA4366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eastAsia="zh-CN"/>
    </w:rPr>
  </w:style>
  <w:style w:type="paragraph" w:styleId="Paragraphedeliste">
    <w:name w:val="List Paragraph"/>
    <w:basedOn w:val="Normal"/>
    <w:uiPriority w:val="34"/>
    <w:qFormat/>
    <w:rsid w:val="002278D1"/>
    <w:pPr>
      <w:ind w:left="720"/>
      <w:contextualSpacing/>
    </w:pPr>
  </w:style>
  <w:style w:type="character" w:styleId="Marquedecommentaire">
    <w:name w:val="annotation reference"/>
    <w:basedOn w:val="Policepardfaut"/>
    <w:semiHidden/>
    <w:unhideWhenUsed/>
    <w:rsid w:val="00142EB7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142EB7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142EB7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142EB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142EB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98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5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8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8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8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FD0B9505C0B741AD83AF618A1CECB8" ma:contentTypeVersion="16" ma:contentTypeDescription="Crée un document." ma:contentTypeScope="" ma:versionID="7325c5d38eab35a1b5e269de1f2241e4">
  <xsd:schema xmlns:xsd="http://www.w3.org/2001/XMLSchema" xmlns:xs="http://www.w3.org/2001/XMLSchema" xmlns:p="http://schemas.microsoft.com/office/2006/metadata/properties" xmlns:ns2="5d3deaea-2173-4aa8-b012-2402475120bf" xmlns:ns3="8ebdc407-df59-49e9-8671-320ea7fc3faf" targetNamespace="http://schemas.microsoft.com/office/2006/metadata/properties" ma:root="true" ma:fieldsID="0c2a0e22ac4a4518d5ce7fd4ca02a644" ns2:_="" ns3:_="">
    <xsd:import namespace="5d3deaea-2173-4aa8-b012-2402475120bf"/>
    <xsd:import namespace="8ebdc407-df59-49e9-8671-320ea7fc3f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3deaea-2173-4aa8-b012-2402475120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b88ebead-a5cc-4640-a50b-65e7ec4ff80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bdc407-df59-49e9-8671-320ea7fc3fa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5b78aed-0d04-49ed-9dac-65e72de4ba66}" ma:internalName="TaxCatchAll" ma:showField="CatchAllData" ma:web="8ebdc407-df59-49e9-8671-320ea7fc3f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ebdc407-df59-49e9-8671-320ea7fc3faf" xsi:nil="true"/>
    <lcf76f155ced4ddcb4097134ff3c332f xmlns="5d3deaea-2173-4aa8-b012-2402475120b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CA1683A-A9B0-4B64-9089-288E1014F5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5EC283-1E8E-4BED-97A5-4C73B6D6794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326A029-2070-438C-BC7C-54BEAE1045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3deaea-2173-4aa8-b012-2402475120bf"/>
    <ds:schemaRef ds:uri="8ebdc407-df59-49e9-8671-320ea7fc3f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815828-FDB8-4D30-A940-1DBFD91116D4}">
  <ds:schemaRefs>
    <ds:schemaRef ds:uri="http://schemas.microsoft.com/office/2006/metadata/properties"/>
    <ds:schemaRef ds:uri="http://schemas.microsoft.com/office/infopath/2007/PartnerControls"/>
    <ds:schemaRef ds:uri="8ebdc407-df59-49e9-8671-320ea7fc3faf"/>
    <ds:schemaRef ds:uri="5d3deaea-2173-4aa8-b012-2402475120b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517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MT</vt:lpstr>
    </vt:vector>
  </TitlesOfParts>
  <Company>CCI de Maine et Loire</Company>
  <LinksUpToDate>false</LinksUpToDate>
  <CharactersWithSpaces>3392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</dc:title>
  <dc:creator>GOUBIN Pierre-Henri</dc:creator>
  <cp:lastModifiedBy>MATOS Sarah</cp:lastModifiedBy>
  <cp:revision>2</cp:revision>
  <cp:lastPrinted>2017-12-21T08:52:00Z</cp:lastPrinted>
  <dcterms:created xsi:type="dcterms:W3CDTF">2026-03-18T17:26:00Z</dcterms:created>
  <dcterms:modified xsi:type="dcterms:W3CDTF">2026-03-18T17:26:00Z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0x0101008EFD0B9505C0B741AD83AF618A1CECB8</vt:lpwstr>
  </property>
</Properties>
</file>